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A7D4" w14:textId="77777777" w:rsidR="00A7170B" w:rsidRDefault="00A7170B" w:rsidP="00A7170B">
      <w:pPr>
        <w:autoSpaceDE w:val="0"/>
        <w:autoSpaceDN w:val="0"/>
        <w:adjustRightInd w:val="0"/>
        <w:jc w:val="left"/>
        <w:rPr>
          <w:rFonts w:ascii="ＭＳ 明朝" w:hAnsi="ＭＳ 明朝"/>
          <w:szCs w:val="21"/>
        </w:rPr>
      </w:pPr>
      <w:r>
        <w:rPr>
          <w:rFonts w:ascii="ＭＳ 明朝" w:hAnsi="ＭＳ 明朝" w:hint="eastAsia"/>
          <w:szCs w:val="21"/>
        </w:rPr>
        <w:t>（様式２－２）</w:t>
      </w:r>
    </w:p>
    <w:p w14:paraId="640687E3" w14:textId="69B9F707" w:rsidR="00883FA6" w:rsidRPr="009C128A" w:rsidRDefault="00883FA6" w:rsidP="00883FA6">
      <w:pPr>
        <w:autoSpaceDE w:val="0"/>
        <w:autoSpaceDN w:val="0"/>
        <w:adjustRightInd w:val="0"/>
        <w:jc w:val="center"/>
        <w:rPr>
          <w:rFonts w:ascii="ＭＳ 明朝" w:hAnsi="ＭＳ 明朝" w:cs="MS-Mincho"/>
          <w:kern w:val="0"/>
          <w:lang w:eastAsia="zh-CN"/>
        </w:rPr>
      </w:pPr>
      <w:r w:rsidRPr="009C128A">
        <w:rPr>
          <w:rFonts w:ascii="ＭＳ 明朝" w:hAnsi="ＭＳ 明朝" w:hint="eastAsia"/>
          <w:szCs w:val="21"/>
          <w:lang w:eastAsia="zh-CN"/>
        </w:rPr>
        <w:t>共同企業体協定書</w:t>
      </w:r>
    </w:p>
    <w:p w14:paraId="6997EFE5" w14:textId="77777777" w:rsidR="00883FA6" w:rsidRPr="009C128A" w:rsidRDefault="00883FA6" w:rsidP="00883FA6">
      <w:pPr>
        <w:autoSpaceDE w:val="0"/>
        <w:autoSpaceDN w:val="0"/>
        <w:adjustRightInd w:val="0"/>
        <w:ind w:firstLine="840"/>
        <w:jc w:val="center"/>
        <w:rPr>
          <w:rFonts w:ascii="ＭＳ 明朝" w:hAnsi="ＭＳ 明朝" w:cs="MS-Mincho"/>
          <w:kern w:val="0"/>
          <w:lang w:eastAsia="zh-CN"/>
        </w:rPr>
      </w:pPr>
    </w:p>
    <w:p w14:paraId="04DB1BA2" w14:textId="77777777" w:rsidR="00883FA6" w:rsidRPr="009C128A" w:rsidRDefault="00883FA6" w:rsidP="00883FA6">
      <w:pPr>
        <w:autoSpaceDE w:val="0"/>
        <w:autoSpaceDN w:val="0"/>
        <w:adjustRightInd w:val="0"/>
        <w:ind w:firstLine="840"/>
        <w:jc w:val="center"/>
        <w:rPr>
          <w:rFonts w:ascii="ＭＳ 明朝" w:hAnsi="ＭＳ 明朝"/>
          <w:lang w:eastAsia="zh-CN"/>
        </w:rPr>
      </w:pPr>
    </w:p>
    <w:p w14:paraId="64BFB7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（目的）</w:t>
      </w:r>
    </w:p>
    <w:p w14:paraId="29EF4BF8"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第１条　当共同企業体は、次の業務を共同連携して行うことを目的とする。</w:t>
      </w:r>
    </w:p>
    <w:p w14:paraId="5C4231D9" w14:textId="18C5EEF5" w:rsidR="00883FA6" w:rsidRPr="009C128A" w:rsidRDefault="00883FA6" w:rsidP="00883FA6">
      <w:pPr>
        <w:ind w:leftChars="100" w:left="454" w:hangingChars="100" w:hanging="227"/>
        <w:rPr>
          <w:rFonts w:ascii="ＭＳ 明朝" w:hAnsi="ＭＳ 明朝"/>
        </w:rPr>
      </w:pPr>
      <w:r w:rsidRPr="009C128A">
        <w:rPr>
          <w:rFonts w:ascii="ＭＳ 明朝" w:hAnsi="ＭＳ 明朝" w:hint="eastAsia"/>
        </w:rPr>
        <w:t xml:space="preserve">一　</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00195585" w:rsidRPr="00AC52D0">
        <w:rPr>
          <w:rFonts w:asciiTheme="minorEastAsia" w:eastAsiaTheme="minorEastAsia" w:hAnsiTheme="minorEastAsia" w:hint="eastAsia"/>
        </w:rPr>
        <w:t>警備業務</w:t>
      </w:r>
      <w:r w:rsidRPr="009C128A">
        <w:rPr>
          <w:rFonts w:ascii="ＭＳ 明朝" w:hAnsi="ＭＳ 明朝" w:hint="eastAsia"/>
        </w:rPr>
        <w:t>（当該業務内容の変更に伴う業務を含む。）</w:t>
      </w:r>
    </w:p>
    <w:p w14:paraId="727F39FB" w14:textId="77777777" w:rsidR="00883FA6" w:rsidRPr="009C128A" w:rsidRDefault="00883FA6" w:rsidP="00883FA6">
      <w:pPr>
        <w:ind w:leftChars="100" w:left="227"/>
        <w:rPr>
          <w:rFonts w:ascii="ＭＳ 明朝" w:hAnsi="ＭＳ 明朝"/>
        </w:rPr>
      </w:pPr>
      <w:r w:rsidRPr="009C128A">
        <w:rPr>
          <w:rFonts w:ascii="ＭＳ 明朝" w:hAnsi="ＭＳ 明朝" w:hint="eastAsia"/>
        </w:rPr>
        <w:t>二　前号に附帯する業務</w:t>
      </w:r>
    </w:p>
    <w:p w14:paraId="15E03E75"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（名称）</w:t>
      </w:r>
    </w:p>
    <w:p w14:paraId="56C8D41C" w14:textId="77777777"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第２条　当共同企業体は、</w:t>
      </w:r>
      <w:r w:rsidRPr="009C128A">
        <w:rPr>
          <w:rFonts w:ascii="ＭＳ 明朝" w:hAnsi="ＭＳ 明朝" w:hint="eastAsia"/>
          <w:szCs w:val="21"/>
          <w:u w:val="single"/>
        </w:rPr>
        <w:t xml:space="preserve">　　　　　　　　　　　</w:t>
      </w:r>
      <w:r w:rsidRPr="009C128A">
        <w:rPr>
          <w:rFonts w:ascii="ＭＳ 明朝" w:hAnsi="ＭＳ 明朝" w:cs="MS-Mincho" w:hint="eastAsia"/>
          <w:kern w:val="0"/>
        </w:rPr>
        <w:t>共同企業体</w:t>
      </w:r>
      <w:r w:rsidRPr="009C128A">
        <w:rPr>
          <w:rFonts w:ascii="ＭＳ 明朝" w:hAnsi="ＭＳ 明朝" w:hint="eastAsia"/>
        </w:rPr>
        <w:t>（以下「共同体」という。）と称する。</w:t>
      </w:r>
    </w:p>
    <w:p w14:paraId="717E2C8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（事務所の所在地）</w:t>
      </w:r>
    </w:p>
    <w:p w14:paraId="108043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第３条　共同体は、事務所を</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番地に置く。</w:t>
      </w:r>
    </w:p>
    <w:p w14:paraId="23A9EEA6"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（成立の時期及び解散の時期）</w:t>
      </w:r>
    </w:p>
    <w:p w14:paraId="493520C8" w14:textId="2490C420"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第４条　共同体は、</w:t>
      </w:r>
      <w:r w:rsidRPr="009C128A">
        <w:rPr>
          <w:rFonts w:ascii="ＭＳ 明朝" w:hAnsi="ＭＳ 明朝" w:hint="eastAsia"/>
          <w:u w:val="single"/>
        </w:rPr>
        <w:t xml:space="preserve">　　　</w:t>
      </w:r>
      <w:r w:rsidRPr="009C128A">
        <w:rPr>
          <w:rFonts w:ascii="ＭＳ 明朝" w:hAnsi="ＭＳ 明朝" w:hint="eastAsia"/>
        </w:rPr>
        <w:t>年</w:t>
      </w:r>
      <w:r w:rsidRPr="009C128A">
        <w:rPr>
          <w:rFonts w:ascii="ＭＳ 明朝" w:hAnsi="ＭＳ 明朝" w:hint="eastAsia"/>
          <w:szCs w:val="21"/>
          <w:u w:val="single"/>
        </w:rPr>
        <w:t xml:space="preserve">　　</w:t>
      </w:r>
      <w:r w:rsidRPr="009C128A">
        <w:rPr>
          <w:rFonts w:ascii="ＭＳ 明朝" w:hAnsi="ＭＳ 明朝" w:hint="eastAsia"/>
        </w:rPr>
        <w:t>月</w:t>
      </w:r>
      <w:r w:rsidRPr="009C128A">
        <w:rPr>
          <w:rFonts w:ascii="ＭＳ 明朝" w:hAnsi="ＭＳ 明朝" w:hint="eastAsia"/>
          <w:szCs w:val="21"/>
          <w:u w:val="single"/>
        </w:rPr>
        <w:t xml:space="preserve">　　</w:t>
      </w:r>
      <w:r w:rsidRPr="009C128A">
        <w:rPr>
          <w:rFonts w:ascii="ＭＳ 明朝" w:hAnsi="ＭＳ 明朝" w:hint="eastAsia"/>
        </w:rPr>
        <w:t>日に成立し、</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00195585" w:rsidRPr="00AC52D0">
        <w:rPr>
          <w:rFonts w:asciiTheme="minorEastAsia" w:eastAsiaTheme="minorEastAsia" w:hAnsiTheme="minorEastAsia" w:hint="eastAsia"/>
        </w:rPr>
        <w:t>警備業務</w:t>
      </w:r>
      <w:r w:rsidRPr="009C128A">
        <w:rPr>
          <w:rFonts w:ascii="ＭＳ 明朝" w:hAnsi="ＭＳ 明朝" w:hint="eastAsia"/>
        </w:rPr>
        <w:t>の委託契約の履行後３か月を経過するまでの間は、解散することができない。</w:t>
      </w:r>
    </w:p>
    <w:p w14:paraId="163787A1"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前項の存続期間は、構成員全員の同意を得て、これを延長することができる。</w:t>
      </w:r>
    </w:p>
    <w:p w14:paraId="6B5ADF5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（構成員の住所及び名称）</w:t>
      </w:r>
    </w:p>
    <w:p w14:paraId="1836DAC2"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第５条　共同体の構成員は、次のとおりとする。</w:t>
      </w:r>
    </w:p>
    <w:p w14:paraId="0B730957" w14:textId="77777777" w:rsidR="00883FA6" w:rsidRPr="009C128A" w:rsidRDefault="00883FA6" w:rsidP="00883FA6">
      <w:pPr>
        <w:ind w:leftChars="300" w:left="680" w:firstLineChars="172" w:firstLine="39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県</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w:t>
      </w:r>
    </w:p>
    <w:p w14:paraId="5739FF4F" w14:textId="77777777" w:rsidR="00883FA6" w:rsidRPr="009C128A" w:rsidRDefault="00883FA6" w:rsidP="00883FA6">
      <w:pPr>
        <w:ind w:leftChars="300" w:left="680" w:firstLineChars="307" w:firstLine="696"/>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67045615" w14:textId="77777777" w:rsidR="00883FA6" w:rsidRPr="009C128A" w:rsidRDefault="00883FA6" w:rsidP="00883FA6">
      <w:pPr>
        <w:ind w:leftChars="300" w:left="680" w:firstLineChars="172" w:firstLine="390"/>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県</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市</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町</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番地</w:t>
      </w:r>
    </w:p>
    <w:p w14:paraId="2C676269" w14:textId="77777777" w:rsidR="00883FA6" w:rsidRPr="009C128A" w:rsidRDefault="00883FA6" w:rsidP="00883FA6">
      <w:pPr>
        <w:ind w:leftChars="607" w:left="1376"/>
        <w:rPr>
          <w:rFonts w:ascii="ＭＳ 明朝" w:hAnsi="ＭＳ 明朝"/>
        </w:rPr>
      </w:pPr>
      <w:r w:rsidRPr="009C128A">
        <w:rPr>
          <w:rFonts w:ascii="ＭＳ 明朝" w:hAnsi="ＭＳ 明朝" w:hint="eastAsia"/>
          <w:szCs w:val="21"/>
          <w:u w:val="single"/>
          <w:lang w:eastAsia="zh-CN"/>
        </w:rPr>
        <w:t xml:space="preserve">　　　　　　　</w:t>
      </w:r>
      <w:r w:rsidRPr="009C128A">
        <w:rPr>
          <w:rFonts w:ascii="ＭＳ 明朝" w:hAnsi="ＭＳ 明朝" w:hint="eastAsia"/>
        </w:rPr>
        <w:t>株式会社</w:t>
      </w:r>
    </w:p>
    <w:p w14:paraId="15371683"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（代表者の名称）</w:t>
      </w:r>
    </w:p>
    <w:p w14:paraId="7D675430"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第６条　共同体は、</w:t>
      </w:r>
      <w:r w:rsidRPr="009C128A">
        <w:rPr>
          <w:rFonts w:ascii="ＭＳ 明朝" w:hAnsi="ＭＳ 明朝" w:hint="eastAsia"/>
          <w:szCs w:val="21"/>
          <w:u w:val="single"/>
        </w:rPr>
        <w:t xml:space="preserve">　　　　　　　</w:t>
      </w:r>
      <w:r w:rsidRPr="009C128A">
        <w:rPr>
          <w:rFonts w:ascii="ＭＳ 明朝" w:hAnsi="ＭＳ 明朝" w:hint="eastAsia"/>
        </w:rPr>
        <w:t>株式会社を代表者とする。</w:t>
      </w:r>
    </w:p>
    <w:p w14:paraId="0015A2E9"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（代表者の権限）</w:t>
      </w:r>
    </w:p>
    <w:p w14:paraId="591786A8" w14:textId="560B574E"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第７条　共同体の代表者は、</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00195585" w:rsidRPr="00AC52D0">
        <w:rPr>
          <w:rFonts w:asciiTheme="minorEastAsia" w:eastAsiaTheme="minorEastAsia" w:hAnsiTheme="minorEastAsia" w:hint="eastAsia"/>
        </w:rPr>
        <w:t>警備業務</w:t>
      </w:r>
      <w:r w:rsidRPr="009C128A">
        <w:rPr>
          <w:rFonts w:ascii="ＭＳ 明朝" w:hAnsi="ＭＳ 明朝" w:hint="eastAsia"/>
        </w:rPr>
        <w:t>の履行に関し、共同体を代表して、発注者及び監督官庁等と折衝する権限並びに見積書の提出、契約の締結、自己の名義をもって業務委託料の請求、受領及び共同体に属する財産を管理する権限を有するものとする。</w:t>
      </w:r>
    </w:p>
    <w:p w14:paraId="7695B5D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構成員は、成果物（契約書に規定する指定部分に係る成果物及び部分引渡しに係る成果物を含む。）等について、契約日以降著作権法（昭和</w:t>
      </w:r>
      <w:r w:rsidRPr="009C128A">
        <w:rPr>
          <w:rFonts w:ascii="ＭＳ 明朝" w:hAnsi="ＭＳ 明朝"/>
        </w:rPr>
        <w:t>45</w:t>
      </w:r>
      <w:r w:rsidRPr="009C128A">
        <w:rPr>
          <w:rFonts w:ascii="ＭＳ 明朝" w:hAnsi="ＭＳ 明朝" w:hint="eastAsia"/>
        </w:rPr>
        <w:t>年法律第</w:t>
      </w:r>
      <w:r w:rsidRPr="009C128A">
        <w:rPr>
          <w:rFonts w:ascii="ＭＳ 明朝" w:hAnsi="ＭＳ 明朝"/>
        </w:rPr>
        <w:t>48</w:t>
      </w:r>
      <w:r w:rsidRPr="009C128A">
        <w:rPr>
          <w:rFonts w:ascii="ＭＳ 明朝" w:hAnsi="ＭＳ 明朝" w:hint="eastAsia"/>
        </w:rPr>
        <w:t>号）第２章及び第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86E0CA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（運営委員会）</w:t>
      </w:r>
    </w:p>
    <w:p w14:paraId="60E7BC14" w14:textId="0BC32691"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第８条　共同体は、構成員全員をもって運営委員会を設け、</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w:t>
      </w:r>
      <w:r w:rsidR="00417393">
        <w:rPr>
          <w:rFonts w:asciiTheme="minorEastAsia" w:eastAsiaTheme="minorEastAsia" w:hAnsiTheme="minorEastAsia" w:hint="eastAsia"/>
        </w:rPr>
        <w:lastRenderedPageBreak/>
        <w:t>場周辺</w:t>
      </w:r>
      <w:r w:rsidR="00195585" w:rsidRPr="00AC52D0">
        <w:rPr>
          <w:rFonts w:asciiTheme="minorEastAsia" w:eastAsiaTheme="minorEastAsia" w:hAnsiTheme="minorEastAsia" w:hint="eastAsia"/>
        </w:rPr>
        <w:t>警備業務</w:t>
      </w:r>
      <w:r w:rsidRPr="009C128A">
        <w:rPr>
          <w:rFonts w:ascii="ＭＳ 明朝" w:hAnsi="ＭＳ 明朝" w:hint="eastAsia"/>
        </w:rPr>
        <w:t>の履行に当たるものとする。</w:t>
      </w:r>
    </w:p>
    <w:p w14:paraId="35273690"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（構成員の責任）</w:t>
      </w:r>
    </w:p>
    <w:p w14:paraId="3C651059"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第９条　構成員は、運営委員会が決定した工程表によりそれぞれの分担業務の進捗を図り、委託契約の履行に関し連帯して責任を負うものとする。</w:t>
      </w:r>
    </w:p>
    <w:p w14:paraId="0C30FE9A" w14:textId="77777777" w:rsidR="00883FA6" w:rsidRPr="009C128A" w:rsidRDefault="00883FA6" w:rsidP="00883FA6">
      <w:pPr>
        <w:rPr>
          <w:rFonts w:ascii="ＭＳ 明朝" w:hAnsi="ＭＳ 明朝"/>
        </w:rPr>
      </w:pPr>
      <w:r w:rsidRPr="009C128A">
        <w:rPr>
          <w:rFonts w:ascii="ＭＳ 明朝" w:hAnsi="ＭＳ 明朝" w:hint="eastAsia"/>
        </w:rPr>
        <w:t>（分担業務）</w:t>
      </w:r>
    </w:p>
    <w:p w14:paraId="4EA40C5F" w14:textId="2CD0DA3C" w:rsidR="00883FA6" w:rsidRPr="009C128A" w:rsidRDefault="00883FA6" w:rsidP="00883FA6">
      <w:pPr>
        <w:ind w:left="227" w:hangingChars="100" w:hanging="227"/>
        <w:rPr>
          <w:rFonts w:ascii="ＭＳ 明朝" w:hAnsi="ＭＳ 明朝"/>
        </w:rPr>
      </w:pPr>
      <w:r w:rsidRPr="009C128A">
        <w:rPr>
          <w:rFonts w:ascii="ＭＳ 明朝" w:hAnsi="ＭＳ 明朝" w:hint="eastAsia"/>
        </w:rPr>
        <w:t>第10条　各構成員の</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00195585" w:rsidRPr="00AC52D0">
        <w:rPr>
          <w:rFonts w:asciiTheme="minorEastAsia" w:eastAsiaTheme="minorEastAsia" w:hAnsiTheme="minorEastAsia" w:hint="eastAsia"/>
        </w:rPr>
        <w:t>警備業務</w:t>
      </w:r>
      <w:r w:rsidRPr="009C128A">
        <w:rPr>
          <w:rFonts w:ascii="ＭＳ 明朝" w:hAnsi="ＭＳ 明朝" w:hint="eastAsia"/>
        </w:rPr>
        <w:t>の分担は、次のとおりとする。ただし、分担業務の一部につき発注者と契約内容の変更増減があったときは、それに応じて分担の変更があるものとする。</w:t>
      </w:r>
    </w:p>
    <w:p w14:paraId="067B7BB8"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4A460833"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7BB57BDE"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前項に規定する分担業務の価額（運営委員会で定める。）については、別に定めるところによるものとする。</w:t>
      </w:r>
    </w:p>
    <w:p w14:paraId="7C5DF0B3"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（取引金融機関）</w:t>
      </w:r>
    </w:p>
    <w:p w14:paraId="3AE80960"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第11条　共同体の取引金融機関は、</w:t>
      </w:r>
      <w:r w:rsidRPr="009C128A">
        <w:rPr>
          <w:rFonts w:ascii="ＭＳ 明朝" w:hAnsi="ＭＳ 明朝" w:hint="eastAsia"/>
          <w:szCs w:val="21"/>
          <w:u w:val="single"/>
        </w:rPr>
        <w:t xml:space="preserve">　　　　　</w:t>
      </w:r>
      <w:r w:rsidRPr="009C128A">
        <w:rPr>
          <w:rFonts w:ascii="ＭＳ 明朝" w:hAnsi="ＭＳ 明朝" w:hint="eastAsia"/>
        </w:rPr>
        <w:t>銀行とし、代表者の名義により設けられた別口預金口座によって取引するものとする。</w:t>
      </w:r>
    </w:p>
    <w:p w14:paraId="72BC759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（構成員の必要経費の分配）</w:t>
      </w:r>
    </w:p>
    <w:p w14:paraId="42F7701A"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第12条　構成員はその分担業務を行うため、運営委員会の定めるところにより必要な経費の分配を受けるものとする。</w:t>
      </w:r>
    </w:p>
    <w:p w14:paraId="29947E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（共通費用の分担）</w:t>
      </w:r>
    </w:p>
    <w:p w14:paraId="40BCFB5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第13条　本業務を行うにつき発生した共通の経費等については、分担業務額の割合により運営委員会において、各構成員の分担額を決定するものとする。</w:t>
      </w:r>
    </w:p>
    <w:p w14:paraId="2D028C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（構成員の相互間の責任の分担）</w:t>
      </w:r>
    </w:p>
    <w:p w14:paraId="55CE189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第14条　構成員がその分担業務に関し、発注者及び第三者に与えた損害は、当該構成員がこれを負担するものとする。</w:t>
      </w:r>
    </w:p>
    <w:p w14:paraId="5E91CA1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構成員が他の構成員に損害を与えた場合においては、その責任につき関係構成員が協議するものとする。</w:t>
      </w:r>
    </w:p>
    <w:p w14:paraId="1A02DCE1"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３　前２項に規定する責任について協議がととのわないときは、運営委員会の決定に従うものとする。</w:t>
      </w:r>
    </w:p>
    <w:p w14:paraId="7AE0554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４　前３項の規定は、いかなる意味においても第10条に規定する共同体の責任を免れるものではない。</w:t>
      </w:r>
    </w:p>
    <w:p w14:paraId="0B33EE05"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（権利義務の譲渡の制限）</w:t>
      </w:r>
    </w:p>
    <w:p w14:paraId="623EE0E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第15条　本協定書に基づく権利義務は他人に譲渡することはできない。</w:t>
      </w:r>
    </w:p>
    <w:p w14:paraId="2146C268"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（業務途中における構成員の脱退）</w:t>
      </w:r>
    </w:p>
    <w:p w14:paraId="329CC402" w14:textId="11CBEEE3" w:rsidR="00883FA6" w:rsidRPr="009C128A" w:rsidRDefault="00883FA6" w:rsidP="00883FA6">
      <w:pPr>
        <w:ind w:left="227" w:hangingChars="100" w:hanging="227"/>
        <w:rPr>
          <w:rFonts w:ascii="ＭＳ 明朝" w:hAnsi="ＭＳ 明朝"/>
        </w:rPr>
      </w:pPr>
      <w:r w:rsidRPr="009C128A">
        <w:rPr>
          <w:rFonts w:ascii="ＭＳ 明朝" w:hAnsi="ＭＳ 明朝" w:hint="eastAsia"/>
        </w:rPr>
        <w:t>第16条　構成員は、共同体が</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00195585" w:rsidRPr="00AC52D0">
        <w:rPr>
          <w:rFonts w:asciiTheme="minorEastAsia" w:eastAsiaTheme="minorEastAsia" w:hAnsiTheme="minorEastAsia" w:hint="eastAsia"/>
        </w:rPr>
        <w:t>警備業務</w:t>
      </w:r>
      <w:r w:rsidRPr="009C128A">
        <w:rPr>
          <w:rFonts w:ascii="ＭＳ 明朝" w:hAnsi="ＭＳ 明朝" w:hint="eastAsia"/>
        </w:rPr>
        <w:t>を完了する日までは脱退することはできない。</w:t>
      </w:r>
    </w:p>
    <w:p w14:paraId="43184B5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（業務途中における構成員の破産又は解散に対する処置）</w:t>
      </w:r>
    </w:p>
    <w:p w14:paraId="160FB89B"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w:t>
      </w:r>
      <w:r w:rsidRPr="009C128A">
        <w:rPr>
          <w:rFonts w:ascii="ＭＳ 明朝" w:hAnsi="ＭＳ 明朝" w:hint="eastAsia"/>
        </w:rPr>
        <w:lastRenderedPageBreak/>
        <w:t>た構成員が共同連帯して破産又は解散した構成員の分担業務を完了するものとする。</w:t>
      </w:r>
    </w:p>
    <w:p w14:paraId="7429BDEA"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２　前項の場合においては、第14条第２項及び第３項の規定を準用する。</w:t>
      </w:r>
    </w:p>
    <w:p w14:paraId="0067AF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（解散後の瑕疵に対する構成員の責任）</w:t>
      </w:r>
    </w:p>
    <w:p w14:paraId="24BBCE3F" w14:textId="77777777" w:rsidR="00883FA6" w:rsidRPr="009C128A" w:rsidRDefault="00883FA6" w:rsidP="00883FA6">
      <w:pPr>
        <w:ind w:leftChars="-1" w:left="225" w:hangingChars="100" w:hanging="227"/>
        <w:rPr>
          <w:rFonts w:ascii="ＭＳ 明朝" w:hAnsi="ＭＳ 明朝"/>
        </w:rPr>
      </w:pPr>
      <w:r w:rsidRPr="009C128A">
        <w:rPr>
          <w:rFonts w:ascii="ＭＳ 明朝" w:hAnsi="ＭＳ 明朝" w:hint="eastAsia"/>
        </w:rPr>
        <w:t>第18条　共同体が解散した後においても、当該業務につき瑕疵があったときは、各構成員は共同連帯してその責に任ずるものとする。</w:t>
      </w:r>
    </w:p>
    <w:p w14:paraId="53E41B1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（協定書に定めのない事項）</w:t>
      </w:r>
    </w:p>
    <w:p w14:paraId="70F0C9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第19条　この協定書に定めのない事項については、運営委員会において定めるものとする。</w:t>
      </w:r>
    </w:p>
    <w:p w14:paraId="60687248" w14:textId="77777777" w:rsidR="00883FA6" w:rsidRPr="009C128A" w:rsidRDefault="00883FA6" w:rsidP="00883FA6">
      <w:pPr>
        <w:ind w:left="306" w:hangingChars="135" w:hanging="306"/>
        <w:rPr>
          <w:rFonts w:ascii="ＭＳ 明朝" w:hAnsi="ＭＳ 明朝"/>
        </w:rPr>
      </w:pPr>
    </w:p>
    <w:p w14:paraId="21F51B2F" w14:textId="77777777" w:rsidR="00883FA6" w:rsidRPr="009C128A" w:rsidRDefault="00883FA6" w:rsidP="00883FA6">
      <w:pPr>
        <w:ind w:left="306" w:hangingChars="135" w:hanging="306"/>
        <w:rPr>
          <w:rFonts w:ascii="ＭＳ 明朝" w:hAnsi="ＭＳ 明朝"/>
        </w:rPr>
      </w:pPr>
    </w:p>
    <w:p w14:paraId="5320AA8C" w14:textId="77777777" w:rsidR="00883FA6" w:rsidRPr="009C128A" w:rsidRDefault="00883FA6" w:rsidP="00883FA6">
      <w:pPr>
        <w:ind w:left="306" w:hangingChars="135" w:hanging="306"/>
        <w:rPr>
          <w:rFonts w:ascii="ＭＳ 明朝" w:hAnsi="ＭＳ 明朝"/>
        </w:rPr>
      </w:pPr>
    </w:p>
    <w:p w14:paraId="273B99D9" w14:textId="77777777" w:rsidR="00883FA6" w:rsidRPr="009C128A" w:rsidRDefault="00883FA6" w:rsidP="00883FA6">
      <w:pPr>
        <w:ind w:left="2" w:firstLineChars="100" w:firstLine="227"/>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w:t>
      </w:r>
      <w:r w:rsidRPr="009C128A">
        <w:rPr>
          <w:rFonts w:ascii="ＭＳ 明朝" w:hAnsi="ＭＳ 明朝" w:hint="eastAsia"/>
          <w:szCs w:val="21"/>
          <w:u w:val="single"/>
        </w:rPr>
        <w:t xml:space="preserve">　　　　　　　　　</w:t>
      </w:r>
      <w:r w:rsidRPr="009C128A">
        <w:rPr>
          <w:rFonts w:ascii="ＭＳ 明朝" w:hAnsi="ＭＳ 明朝" w:hint="eastAsia"/>
        </w:rPr>
        <w:t>共同企業体協定を締結したので、その証拠としてこの協定書</w:t>
      </w:r>
      <w:r w:rsidRPr="009C128A">
        <w:rPr>
          <w:rFonts w:ascii="ＭＳ 明朝" w:hAnsi="ＭＳ 明朝" w:hint="eastAsia"/>
          <w:szCs w:val="21"/>
          <w:u w:val="single"/>
        </w:rPr>
        <w:t xml:space="preserve">　　</w:t>
      </w:r>
      <w:r w:rsidRPr="009C128A">
        <w:rPr>
          <w:rFonts w:ascii="ＭＳ 明朝" w:hAnsi="ＭＳ 明朝" w:hint="eastAsia"/>
        </w:rPr>
        <w:t>通を作成し、各通に構成員が記名捺印し、各自所持するものとする。</w:t>
      </w:r>
    </w:p>
    <w:p w14:paraId="3489DD45" w14:textId="77777777" w:rsidR="00883FA6" w:rsidRPr="009C128A" w:rsidRDefault="00883FA6" w:rsidP="00883FA6">
      <w:pPr>
        <w:ind w:leftChars="300" w:left="680"/>
        <w:rPr>
          <w:rFonts w:ascii="ＭＳ 明朝" w:hAnsi="ＭＳ 明朝"/>
        </w:rPr>
      </w:pPr>
    </w:p>
    <w:p w14:paraId="27FA65D4"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C212D9D"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FDFB155"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33A2E6CB" w14:textId="77777777" w:rsidR="00883FA6" w:rsidRPr="009C128A" w:rsidRDefault="00883FA6" w:rsidP="00883FA6">
      <w:pPr>
        <w:ind w:leftChars="300" w:left="680" w:firstLineChars="1252" w:firstLine="2839"/>
        <w:rPr>
          <w:rFonts w:ascii="ＭＳ 明朝" w:hAnsi="ＭＳ 明朝"/>
        </w:rPr>
      </w:pPr>
    </w:p>
    <w:p w14:paraId="0B7CB637"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4A6725DC"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2244681" w14:textId="77777777" w:rsidR="00883FA6" w:rsidRPr="009C128A" w:rsidRDefault="00883FA6" w:rsidP="00883FA6">
      <w:pPr>
        <w:jc w:val="center"/>
        <w:rPr>
          <w:rFonts w:ascii="ＭＳ 明朝" w:hAnsi="ＭＳ 明朝" w:cs="MS-Mincho"/>
          <w:kern w:val="0"/>
        </w:rPr>
      </w:pPr>
      <w:r w:rsidRPr="009C128A">
        <w:rPr>
          <w:rFonts w:asciiTheme="minorEastAsia" w:hAnsiTheme="minorEastAsia"/>
          <w:sz w:val="24"/>
        </w:rPr>
        <w:br w:type="page"/>
      </w:r>
      <w:r w:rsidRPr="009C128A">
        <w:rPr>
          <w:rFonts w:ascii="ＭＳ 明朝" w:hAnsi="ＭＳ 明朝" w:cs="MS-Mincho" w:hint="eastAsia"/>
          <w:kern w:val="0"/>
        </w:rPr>
        <w:lastRenderedPageBreak/>
        <w:t>共同企業体協定書</w:t>
      </w:r>
      <w:r w:rsidRPr="009C128A">
        <w:rPr>
          <w:rFonts w:ascii="ＭＳ 明朝" w:hAnsi="ＭＳ 明朝" w:hint="eastAsia"/>
        </w:rPr>
        <w:t>第10条に基づく協定書（参考）</w:t>
      </w:r>
    </w:p>
    <w:p w14:paraId="74B1BE0B" w14:textId="77777777" w:rsidR="00883FA6" w:rsidRPr="009C128A" w:rsidRDefault="00883FA6" w:rsidP="00883FA6">
      <w:pPr>
        <w:ind w:leftChars="300" w:left="680"/>
        <w:jc w:val="center"/>
        <w:rPr>
          <w:rFonts w:ascii="ＭＳ 明朝" w:hAnsi="ＭＳ 明朝"/>
        </w:rPr>
      </w:pPr>
    </w:p>
    <w:p w14:paraId="61D49D83" w14:textId="77777777" w:rsidR="00883FA6" w:rsidRPr="009C128A" w:rsidRDefault="00883FA6" w:rsidP="00883FA6">
      <w:pPr>
        <w:ind w:leftChars="300" w:left="680"/>
        <w:jc w:val="center"/>
        <w:rPr>
          <w:rFonts w:ascii="ＭＳ 明朝" w:hAnsi="ＭＳ 明朝"/>
        </w:rPr>
      </w:pPr>
    </w:p>
    <w:p w14:paraId="60E8CF2B" w14:textId="743E8025" w:rsidR="00A67FDA" w:rsidRPr="009C128A" w:rsidRDefault="00195585" w:rsidP="00883FA6">
      <w:pPr>
        <w:ind w:leftChars="100" w:left="227" w:firstLineChars="100" w:firstLine="227"/>
        <w:rPr>
          <w:rFonts w:ascii="ＭＳ 明朝" w:hAnsi="ＭＳ 明朝"/>
        </w:rPr>
      </w:pPr>
      <w:r w:rsidRPr="00AC52D0">
        <w:rPr>
          <w:rFonts w:asciiTheme="minorEastAsia" w:eastAsiaTheme="minorEastAsia" w:hAnsiTheme="minorEastAsia" w:hint="eastAsia"/>
        </w:rPr>
        <w:t>２０２７年国際園芸博覧会</w:t>
      </w:r>
      <w:r>
        <w:rPr>
          <w:rFonts w:asciiTheme="minorEastAsia" w:eastAsiaTheme="minorEastAsia" w:hAnsiTheme="minorEastAsia" w:hint="eastAsia"/>
        </w:rPr>
        <w:t xml:space="preserve">　</w:t>
      </w:r>
      <w:r w:rsidR="00417393">
        <w:rPr>
          <w:rFonts w:asciiTheme="minorEastAsia" w:eastAsiaTheme="minorEastAsia" w:hAnsiTheme="minorEastAsia" w:hint="eastAsia"/>
        </w:rPr>
        <w:t>会場周辺</w:t>
      </w:r>
      <w:r w:rsidRPr="00AC52D0">
        <w:rPr>
          <w:rFonts w:asciiTheme="minorEastAsia" w:eastAsiaTheme="minorEastAsia" w:hAnsiTheme="minorEastAsia" w:hint="eastAsia"/>
        </w:rPr>
        <w:t>警備業務</w:t>
      </w:r>
      <w:r w:rsidR="00883FA6" w:rsidRPr="009C128A">
        <w:rPr>
          <w:rFonts w:ascii="ＭＳ 明朝" w:hAnsi="ＭＳ 明朝" w:hint="eastAsia"/>
        </w:rPr>
        <w:t>については、</w:t>
      </w:r>
    </w:p>
    <w:p w14:paraId="34183538" w14:textId="4DAB207C" w:rsidR="00883FA6" w:rsidRPr="009C128A" w:rsidRDefault="00883FA6" w:rsidP="00A67FDA">
      <w:pPr>
        <w:ind w:leftChars="100" w:left="227"/>
        <w:rPr>
          <w:rFonts w:ascii="ＭＳ 明朝" w:hAnsi="ＭＳ 明朝"/>
        </w:rPr>
      </w:pPr>
      <w:r w:rsidRPr="009C128A">
        <w:rPr>
          <w:rFonts w:ascii="ＭＳ 明朝" w:hAnsi="ＭＳ 明朝" w:hint="eastAsia"/>
          <w:szCs w:val="21"/>
          <w:u w:val="single"/>
        </w:rPr>
        <w:t xml:space="preserve">　　　　　　　</w:t>
      </w:r>
      <w:r w:rsidR="00A67FDA" w:rsidRPr="009C128A">
        <w:rPr>
          <w:rFonts w:ascii="ＭＳ 明朝" w:hAnsi="ＭＳ 明朝" w:hint="eastAsia"/>
          <w:szCs w:val="21"/>
          <w:u w:val="single"/>
        </w:rPr>
        <w:t xml:space="preserve">　</w:t>
      </w:r>
      <w:r w:rsidRPr="009C128A">
        <w:rPr>
          <w:rFonts w:ascii="ＭＳ 明朝" w:hAnsi="ＭＳ 明朝" w:hint="eastAsia"/>
          <w:szCs w:val="21"/>
          <w:u w:val="single"/>
        </w:rPr>
        <w:t xml:space="preserve">　　</w:t>
      </w:r>
      <w:r w:rsidRPr="009C128A">
        <w:rPr>
          <w:rFonts w:ascii="ＭＳ 明朝" w:hAnsi="ＭＳ 明朝" w:hint="eastAsia"/>
        </w:rPr>
        <w:t>共同企業体協定書第10条の規定により、当共同体構成員が分担する業務の業務額を次のとおり定める。</w:t>
      </w:r>
    </w:p>
    <w:p w14:paraId="1FBE72BF" w14:textId="77777777" w:rsidR="00883FA6" w:rsidRPr="009C128A" w:rsidRDefault="00883FA6" w:rsidP="00883FA6">
      <w:pPr>
        <w:ind w:leftChars="300" w:left="680"/>
        <w:jc w:val="center"/>
        <w:rPr>
          <w:rFonts w:ascii="ＭＳ 明朝" w:hAnsi="ＭＳ 明朝"/>
        </w:rPr>
      </w:pPr>
    </w:p>
    <w:p w14:paraId="6844D536" w14:textId="77777777" w:rsidR="00883FA6" w:rsidRPr="009C128A" w:rsidRDefault="00883FA6" w:rsidP="00883FA6">
      <w:pPr>
        <w:ind w:leftChars="300" w:left="680"/>
        <w:jc w:val="center"/>
        <w:rPr>
          <w:rFonts w:ascii="ＭＳ 明朝" w:hAnsi="ＭＳ 明朝"/>
        </w:rPr>
      </w:pPr>
      <w:r w:rsidRPr="009C128A">
        <w:rPr>
          <w:rFonts w:ascii="ＭＳ 明朝" w:hAnsi="ＭＳ 明朝" w:hint="eastAsia"/>
        </w:rPr>
        <w:t>記</w:t>
      </w:r>
    </w:p>
    <w:p w14:paraId="33B471ED" w14:textId="77777777" w:rsidR="00883FA6" w:rsidRPr="009C128A" w:rsidRDefault="00883FA6" w:rsidP="00883FA6">
      <w:pPr>
        <w:ind w:leftChars="300" w:left="680"/>
        <w:jc w:val="center"/>
        <w:rPr>
          <w:rFonts w:ascii="ＭＳ 明朝" w:hAnsi="ＭＳ 明朝"/>
        </w:rPr>
      </w:pPr>
    </w:p>
    <w:p w14:paraId="2C836DDC" w14:textId="77777777" w:rsidR="00883FA6" w:rsidRPr="009C128A" w:rsidRDefault="00883FA6" w:rsidP="00883FA6">
      <w:pPr>
        <w:ind w:leftChars="300" w:left="680"/>
        <w:rPr>
          <w:rFonts w:ascii="ＭＳ 明朝" w:hAnsi="ＭＳ 明朝"/>
        </w:rPr>
      </w:pPr>
      <w:r w:rsidRPr="009C128A">
        <w:rPr>
          <w:rFonts w:ascii="ＭＳ 明朝" w:hAnsi="ＭＳ 明朝" w:hint="eastAsia"/>
        </w:rPr>
        <w:t>分担業務額（消費税分及び地方消費税分を含む。）</w:t>
      </w:r>
    </w:p>
    <w:p w14:paraId="491A65D1"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14C0D50D"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44BA0A32" w14:textId="77777777" w:rsidR="00883FA6" w:rsidRPr="009C128A" w:rsidRDefault="00883FA6" w:rsidP="00883FA6">
      <w:pPr>
        <w:ind w:leftChars="300" w:left="680"/>
        <w:rPr>
          <w:rFonts w:ascii="ＭＳ 明朝" w:hAnsi="ＭＳ 明朝"/>
        </w:rPr>
      </w:pPr>
    </w:p>
    <w:p w14:paraId="3025FC07" w14:textId="77777777" w:rsidR="00883FA6" w:rsidRPr="009C128A" w:rsidRDefault="00883FA6" w:rsidP="00883FA6">
      <w:pPr>
        <w:ind w:leftChars="300" w:left="680"/>
        <w:rPr>
          <w:rFonts w:ascii="ＭＳ 明朝" w:hAnsi="ＭＳ 明朝"/>
        </w:rPr>
      </w:pPr>
    </w:p>
    <w:p w14:paraId="3C42668B" w14:textId="77777777" w:rsidR="00883FA6" w:rsidRPr="009C128A" w:rsidRDefault="00883FA6" w:rsidP="00883FA6">
      <w:pPr>
        <w:ind w:leftChars="136" w:left="308" w:firstLine="2"/>
        <w:rPr>
          <w:rFonts w:ascii="ＭＳ 明朝" w:hAnsi="ＭＳ 明朝"/>
          <w:u w:val="single"/>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社は、上記のとおり分担業務額を定めたのでその証拠としてこの協定書</w:t>
      </w:r>
      <w:r w:rsidRPr="009C128A">
        <w:rPr>
          <w:rFonts w:ascii="ＭＳ 明朝" w:hAnsi="ＭＳ 明朝" w:hint="eastAsia"/>
          <w:u w:val="single"/>
        </w:rPr>
        <w:t xml:space="preserve">　</w:t>
      </w:r>
      <w:r w:rsidRPr="009C128A">
        <w:rPr>
          <w:rFonts w:ascii="ＭＳ 明朝" w:hAnsi="ＭＳ 明朝" w:hint="eastAsia"/>
        </w:rPr>
        <w:t>通を作成し、各通に構成員が記名捺印し、各自所持するものとする。</w:t>
      </w:r>
    </w:p>
    <w:p w14:paraId="5A64BFB5" w14:textId="77777777" w:rsidR="00883FA6" w:rsidRPr="009C128A" w:rsidRDefault="00883FA6" w:rsidP="00883FA6">
      <w:pPr>
        <w:ind w:leftChars="300" w:left="680"/>
        <w:rPr>
          <w:rFonts w:ascii="ＭＳ 明朝" w:hAnsi="ＭＳ 明朝"/>
        </w:rPr>
      </w:pPr>
    </w:p>
    <w:p w14:paraId="661B5B18"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282877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4943268"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645E8683" w14:textId="77777777" w:rsidR="00883FA6" w:rsidRPr="009C128A" w:rsidRDefault="00883FA6" w:rsidP="00883FA6">
      <w:pPr>
        <w:ind w:leftChars="300" w:left="680" w:firstLineChars="1252" w:firstLine="2839"/>
        <w:rPr>
          <w:rFonts w:ascii="ＭＳ 明朝" w:hAnsi="ＭＳ 明朝"/>
        </w:rPr>
      </w:pPr>
    </w:p>
    <w:p w14:paraId="195B3B6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5C031398"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D138FFF" w14:textId="77777777" w:rsidR="00883FA6" w:rsidRPr="009C128A" w:rsidRDefault="00883FA6" w:rsidP="00883FA6">
      <w:pPr>
        <w:widowControl/>
        <w:rPr>
          <w:rFonts w:asciiTheme="minorEastAsia" w:hAnsiTheme="minorEastAsia"/>
          <w:lang w:eastAsia="zh-CN"/>
        </w:rPr>
      </w:pPr>
    </w:p>
    <w:p w14:paraId="72882B69" w14:textId="77777777" w:rsidR="00883FA6" w:rsidRPr="009C128A" w:rsidRDefault="00883FA6" w:rsidP="00883FA6">
      <w:pPr>
        <w:rPr>
          <w:lang w:eastAsia="zh-CN"/>
        </w:rPr>
      </w:pPr>
    </w:p>
    <w:p w14:paraId="430B8EA2" w14:textId="77777777" w:rsidR="00883FA6" w:rsidRPr="009C128A" w:rsidRDefault="00883FA6">
      <w:pPr>
        <w:widowControl/>
        <w:jc w:val="left"/>
        <w:rPr>
          <w:rFonts w:asciiTheme="minorEastAsia" w:hAnsiTheme="minorEastAsia"/>
          <w:sz w:val="24"/>
        </w:rPr>
      </w:pPr>
    </w:p>
    <w:p w14:paraId="0F1A43FE" w14:textId="77777777" w:rsidR="00E661E0" w:rsidRPr="009C128A" w:rsidRDefault="00E661E0">
      <w:pPr>
        <w:widowControl/>
        <w:jc w:val="left"/>
        <w:rPr>
          <w:rFonts w:asciiTheme="minorEastAsia" w:hAnsiTheme="minorEastAsia"/>
          <w:sz w:val="24"/>
        </w:rPr>
      </w:pPr>
    </w:p>
    <w:p w14:paraId="4106D068" w14:textId="77777777" w:rsidR="00E661E0" w:rsidRPr="009C128A" w:rsidRDefault="00E661E0">
      <w:pPr>
        <w:widowControl/>
        <w:jc w:val="left"/>
        <w:rPr>
          <w:rFonts w:asciiTheme="minorEastAsia" w:hAnsiTheme="minorEastAsia"/>
          <w:sz w:val="24"/>
        </w:rPr>
      </w:pPr>
    </w:p>
    <w:p w14:paraId="71A5D666" w14:textId="77777777" w:rsidR="00E661E0" w:rsidRPr="009C128A" w:rsidRDefault="00E661E0">
      <w:pPr>
        <w:widowControl/>
        <w:jc w:val="left"/>
        <w:rPr>
          <w:rFonts w:asciiTheme="minorEastAsia" w:hAnsiTheme="minorEastAsia"/>
          <w:sz w:val="24"/>
        </w:rPr>
      </w:pPr>
    </w:p>
    <w:p w14:paraId="790A9BE1" w14:textId="77777777" w:rsidR="00E661E0" w:rsidRPr="009C128A" w:rsidRDefault="00E661E0">
      <w:pPr>
        <w:widowControl/>
        <w:jc w:val="left"/>
        <w:rPr>
          <w:rFonts w:asciiTheme="minorEastAsia" w:hAnsiTheme="minorEastAsia"/>
          <w:sz w:val="24"/>
        </w:rPr>
      </w:pPr>
    </w:p>
    <w:p w14:paraId="6B86A646" w14:textId="77777777" w:rsidR="00E661E0" w:rsidRPr="009C128A" w:rsidRDefault="00E661E0">
      <w:pPr>
        <w:widowControl/>
        <w:jc w:val="left"/>
        <w:rPr>
          <w:rFonts w:asciiTheme="minorEastAsia" w:hAnsiTheme="minorEastAsia"/>
          <w:sz w:val="24"/>
        </w:rPr>
      </w:pPr>
    </w:p>
    <w:p w14:paraId="1DBB8099" w14:textId="77777777" w:rsidR="00E661E0" w:rsidRPr="009C128A" w:rsidRDefault="00E661E0">
      <w:pPr>
        <w:widowControl/>
        <w:jc w:val="left"/>
        <w:rPr>
          <w:rFonts w:asciiTheme="minorEastAsia" w:hAnsiTheme="minorEastAsia"/>
          <w:sz w:val="24"/>
        </w:rPr>
      </w:pPr>
    </w:p>
    <w:p w14:paraId="0B01FB8F" w14:textId="77777777" w:rsidR="00E661E0" w:rsidRPr="009C128A" w:rsidRDefault="00E661E0">
      <w:pPr>
        <w:widowControl/>
        <w:jc w:val="left"/>
        <w:rPr>
          <w:rFonts w:asciiTheme="minorEastAsia" w:hAnsiTheme="minorEastAsia"/>
          <w:sz w:val="24"/>
        </w:rPr>
      </w:pPr>
    </w:p>
    <w:p w14:paraId="6732182C" w14:textId="77777777" w:rsidR="00E661E0" w:rsidRPr="009C128A" w:rsidRDefault="00E661E0">
      <w:pPr>
        <w:widowControl/>
        <w:jc w:val="left"/>
        <w:rPr>
          <w:rFonts w:asciiTheme="minorEastAsia" w:hAnsiTheme="minorEastAsia"/>
          <w:sz w:val="24"/>
        </w:rPr>
      </w:pPr>
    </w:p>
    <w:p w14:paraId="4250C44F" w14:textId="77777777" w:rsidR="00E661E0" w:rsidRPr="009C128A" w:rsidRDefault="00E661E0">
      <w:pPr>
        <w:widowControl/>
        <w:jc w:val="left"/>
        <w:rPr>
          <w:rFonts w:asciiTheme="minorEastAsia" w:hAnsiTheme="minorEastAsia"/>
          <w:sz w:val="24"/>
        </w:rPr>
      </w:pPr>
    </w:p>
    <w:p w14:paraId="0CECA193" w14:textId="77777777" w:rsidR="00E661E0" w:rsidRPr="009C128A" w:rsidRDefault="00E661E0">
      <w:pPr>
        <w:widowControl/>
        <w:jc w:val="left"/>
        <w:rPr>
          <w:rFonts w:asciiTheme="minorEastAsia" w:hAnsiTheme="minorEastAsia"/>
          <w:sz w:val="24"/>
        </w:rPr>
      </w:pPr>
    </w:p>
    <w:p w14:paraId="1526AEE3" w14:textId="77777777" w:rsidR="00E661E0" w:rsidRPr="009C128A" w:rsidRDefault="00E661E0">
      <w:pPr>
        <w:widowControl/>
        <w:jc w:val="left"/>
        <w:rPr>
          <w:rFonts w:asciiTheme="minorEastAsia" w:hAnsiTheme="minorEastAsia"/>
          <w:sz w:val="24"/>
        </w:rPr>
      </w:pPr>
    </w:p>
    <w:p w14:paraId="6A219A70" w14:textId="77777777" w:rsidR="00E661E0" w:rsidRPr="009C128A" w:rsidRDefault="00E661E0">
      <w:pPr>
        <w:widowControl/>
        <w:jc w:val="left"/>
        <w:rPr>
          <w:rFonts w:asciiTheme="minorEastAsia" w:hAnsiTheme="minorEastAsia"/>
          <w:sz w:val="24"/>
        </w:rPr>
      </w:pPr>
    </w:p>
    <w:p w14:paraId="698B1116" w14:textId="77777777" w:rsidR="00E661E0" w:rsidRPr="009C128A" w:rsidRDefault="00E661E0">
      <w:pPr>
        <w:widowControl/>
        <w:jc w:val="left"/>
        <w:rPr>
          <w:rFonts w:asciiTheme="minorEastAsia" w:hAnsiTheme="minorEastAsia"/>
          <w:sz w:val="24"/>
        </w:rPr>
      </w:pPr>
    </w:p>
    <w:p w14:paraId="1CC79AB2" w14:textId="77777777" w:rsidR="003313CE" w:rsidRPr="009C128A" w:rsidRDefault="003313CE" w:rsidP="00E661E0">
      <w:pPr>
        <w:tabs>
          <w:tab w:val="left" w:pos="3719"/>
        </w:tabs>
        <w:rPr>
          <w:rFonts w:ascii="ＭＳ 明朝" w:hAnsi="ＭＳ 明朝"/>
          <w:szCs w:val="21"/>
        </w:rPr>
      </w:pPr>
    </w:p>
    <w:sectPr w:rsidR="003313CE" w:rsidRPr="009C128A" w:rsidSect="00C93D8D">
      <w:headerReference w:type="default" r:id="rId8"/>
      <w:footerReference w:type="default" r:id="rId9"/>
      <w:pgSz w:w="11906" w:h="16838" w:code="9"/>
      <w:pgMar w:top="1418" w:right="1418" w:bottom="1418" w:left="1418" w:header="851" w:footer="624"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F0474" w14:textId="77777777" w:rsidR="003E6986" w:rsidRDefault="003E6986">
      <w:r>
        <w:separator/>
      </w:r>
    </w:p>
  </w:endnote>
  <w:endnote w:type="continuationSeparator" w:id="0">
    <w:p w14:paraId="5D5A39C7" w14:textId="77777777" w:rsidR="003E6986" w:rsidRDefault="003E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Mincho">
    <w:altName w:val="Cambri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8FE9" w14:textId="6EAD7DF9" w:rsidR="00BC02CB" w:rsidRPr="003B7A9E" w:rsidRDefault="00BC02CB" w:rsidP="006A1D22">
    <w:pPr>
      <w:pStyle w:val="a5"/>
      <w:jc w:val="center"/>
      <w:rPr>
        <w:rFonts w:asciiTheme="minorEastAsia" w:eastAsiaTheme="minorEastAsia" w:hAnsiTheme="minorEastAsia"/>
        <w:sz w:val="24"/>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DAF2" w14:textId="77777777" w:rsidR="003E6986" w:rsidRDefault="003E6986">
      <w:r>
        <w:separator/>
      </w:r>
    </w:p>
  </w:footnote>
  <w:footnote w:type="continuationSeparator" w:id="0">
    <w:p w14:paraId="34FC6119" w14:textId="77777777" w:rsidR="003E6986" w:rsidRDefault="003E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28C0" w14:textId="77777777" w:rsidR="00BC02CB" w:rsidRDefault="00BC02CB" w:rsidP="0053480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96E"/>
    <w:multiLevelType w:val="hybridMultilevel"/>
    <w:tmpl w:val="5414E7C2"/>
    <w:lvl w:ilvl="0" w:tplc="A128219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C6F83"/>
    <w:multiLevelType w:val="hybridMultilevel"/>
    <w:tmpl w:val="366C41C4"/>
    <w:lvl w:ilvl="0" w:tplc="B84E1B4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BFB106D"/>
    <w:multiLevelType w:val="hybridMultilevel"/>
    <w:tmpl w:val="3FCAB8FA"/>
    <w:lvl w:ilvl="0" w:tplc="EE7A6A24">
      <w:start w:val="1"/>
      <w:numFmt w:val="decimal"/>
      <w:lvlText w:val="(%1)"/>
      <w:lvlJc w:val="left"/>
      <w:pPr>
        <w:ind w:left="945" w:hanging="720"/>
      </w:pPr>
      <w:rPr>
        <w:rFonts w:asciiTheme="minorEastAsia" w:eastAsiaTheme="minorEastAsia" w:hAnsiTheme="minorEastAsia" w:cs="Times New Roman"/>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272F7266"/>
    <w:multiLevelType w:val="hybridMultilevel"/>
    <w:tmpl w:val="2E66453A"/>
    <w:lvl w:ilvl="0" w:tplc="FFFFFFFF">
      <w:numFmt w:val="bullet"/>
      <w:lvlText w:val="□"/>
      <w:lvlJc w:val="left"/>
      <w:pPr>
        <w:tabs>
          <w:tab w:val="num" w:pos="360"/>
        </w:tabs>
        <w:ind w:left="360" w:hanging="360"/>
      </w:pPr>
      <w:rPr>
        <w:rFonts w:ascii="ＭＳ 明朝" w:eastAsia="ＭＳ 明朝" w:hAnsi="ＭＳ 明朝" w:cs="MS-PGothic"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71638B"/>
    <w:multiLevelType w:val="hybridMultilevel"/>
    <w:tmpl w:val="AE1630EC"/>
    <w:lvl w:ilvl="0" w:tplc="E2AA298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ADC76EA"/>
    <w:multiLevelType w:val="hybridMultilevel"/>
    <w:tmpl w:val="844E43B0"/>
    <w:lvl w:ilvl="0" w:tplc="575E3BE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C0A38A7"/>
    <w:multiLevelType w:val="hybridMultilevel"/>
    <w:tmpl w:val="ACE8C1A8"/>
    <w:lvl w:ilvl="0" w:tplc="D07C9B9E">
      <w:start w:val="1"/>
      <w:numFmt w:val="decimalFullWidth"/>
      <w:lvlText w:val="%1"/>
      <w:lvlJc w:val="left"/>
      <w:pPr>
        <w:ind w:left="63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C2EB1A">
      <w:start w:val="1"/>
      <w:numFmt w:val="lowerLetter"/>
      <w:lvlText w:val="%2"/>
      <w:lvlJc w:val="left"/>
      <w:pPr>
        <w:ind w:left="12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05609B0">
      <w:start w:val="1"/>
      <w:numFmt w:val="lowerRoman"/>
      <w:lvlText w:val="%3"/>
      <w:lvlJc w:val="left"/>
      <w:pPr>
        <w:ind w:left="20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84043D2">
      <w:start w:val="1"/>
      <w:numFmt w:val="decimal"/>
      <w:lvlText w:val="%4"/>
      <w:lvlJc w:val="left"/>
      <w:pPr>
        <w:ind w:left="27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7D87CF0">
      <w:start w:val="1"/>
      <w:numFmt w:val="lowerLetter"/>
      <w:lvlText w:val="%5"/>
      <w:lvlJc w:val="left"/>
      <w:pPr>
        <w:ind w:left="34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070892A">
      <w:start w:val="1"/>
      <w:numFmt w:val="lowerRoman"/>
      <w:lvlText w:val="%6"/>
      <w:lvlJc w:val="left"/>
      <w:pPr>
        <w:ind w:left="41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8963564">
      <w:start w:val="1"/>
      <w:numFmt w:val="decimal"/>
      <w:lvlText w:val="%7"/>
      <w:lvlJc w:val="left"/>
      <w:pPr>
        <w:ind w:left="48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F9C9158">
      <w:start w:val="1"/>
      <w:numFmt w:val="lowerLetter"/>
      <w:lvlText w:val="%8"/>
      <w:lvlJc w:val="left"/>
      <w:pPr>
        <w:ind w:left="56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814BF36">
      <w:start w:val="1"/>
      <w:numFmt w:val="lowerRoman"/>
      <w:lvlText w:val="%9"/>
      <w:lvlJc w:val="left"/>
      <w:pPr>
        <w:ind w:left="63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F9C4252"/>
    <w:multiLevelType w:val="hybridMultilevel"/>
    <w:tmpl w:val="23DC2A94"/>
    <w:lvl w:ilvl="0" w:tplc="E92A94CE">
      <w:start w:val="1"/>
      <w:numFmt w:val="decimalEnclosedCircle"/>
      <w:lvlText w:val="%1"/>
      <w:lvlJc w:val="left"/>
      <w:pPr>
        <w:ind w:left="1130" w:hanging="360"/>
      </w:pPr>
      <w:rPr>
        <w:rFonts w:hint="default"/>
      </w:rPr>
    </w:lvl>
    <w:lvl w:ilvl="1" w:tplc="04090017" w:tentative="1">
      <w:start w:val="1"/>
      <w:numFmt w:val="aiueoFullWidth"/>
      <w:lvlText w:val="(%2)"/>
      <w:lvlJc w:val="left"/>
      <w:pPr>
        <w:ind w:left="1610" w:hanging="420"/>
      </w:pPr>
    </w:lvl>
    <w:lvl w:ilvl="2" w:tplc="04090011" w:tentative="1">
      <w:start w:val="1"/>
      <w:numFmt w:val="decimalEnclosedCircle"/>
      <w:lvlText w:val="%3"/>
      <w:lvlJc w:val="left"/>
      <w:pPr>
        <w:ind w:left="2030" w:hanging="420"/>
      </w:pPr>
    </w:lvl>
    <w:lvl w:ilvl="3" w:tplc="0409000F" w:tentative="1">
      <w:start w:val="1"/>
      <w:numFmt w:val="decimal"/>
      <w:lvlText w:val="%4."/>
      <w:lvlJc w:val="left"/>
      <w:pPr>
        <w:ind w:left="2450" w:hanging="420"/>
      </w:pPr>
    </w:lvl>
    <w:lvl w:ilvl="4" w:tplc="04090017" w:tentative="1">
      <w:start w:val="1"/>
      <w:numFmt w:val="aiueoFullWidth"/>
      <w:lvlText w:val="(%5)"/>
      <w:lvlJc w:val="left"/>
      <w:pPr>
        <w:ind w:left="2870" w:hanging="420"/>
      </w:pPr>
    </w:lvl>
    <w:lvl w:ilvl="5" w:tplc="04090011" w:tentative="1">
      <w:start w:val="1"/>
      <w:numFmt w:val="decimalEnclosedCircle"/>
      <w:lvlText w:val="%6"/>
      <w:lvlJc w:val="left"/>
      <w:pPr>
        <w:ind w:left="3290" w:hanging="420"/>
      </w:pPr>
    </w:lvl>
    <w:lvl w:ilvl="6" w:tplc="0409000F" w:tentative="1">
      <w:start w:val="1"/>
      <w:numFmt w:val="decimal"/>
      <w:lvlText w:val="%7."/>
      <w:lvlJc w:val="left"/>
      <w:pPr>
        <w:ind w:left="3710" w:hanging="420"/>
      </w:pPr>
    </w:lvl>
    <w:lvl w:ilvl="7" w:tplc="04090017" w:tentative="1">
      <w:start w:val="1"/>
      <w:numFmt w:val="aiueoFullWidth"/>
      <w:lvlText w:val="(%8)"/>
      <w:lvlJc w:val="left"/>
      <w:pPr>
        <w:ind w:left="4130" w:hanging="420"/>
      </w:pPr>
    </w:lvl>
    <w:lvl w:ilvl="8" w:tplc="04090011" w:tentative="1">
      <w:start w:val="1"/>
      <w:numFmt w:val="decimalEnclosedCircle"/>
      <w:lvlText w:val="%9"/>
      <w:lvlJc w:val="left"/>
      <w:pPr>
        <w:ind w:left="4550" w:hanging="420"/>
      </w:pPr>
    </w:lvl>
  </w:abstractNum>
  <w:abstractNum w:abstractNumId="8" w15:restartNumberingAfterBreak="0">
    <w:nsid w:val="39D56DFA"/>
    <w:multiLevelType w:val="hybridMultilevel"/>
    <w:tmpl w:val="9ED2637A"/>
    <w:lvl w:ilvl="0" w:tplc="908CD90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45947357"/>
    <w:multiLevelType w:val="hybridMultilevel"/>
    <w:tmpl w:val="1E3C2A22"/>
    <w:lvl w:ilvl="0" w:tplc="D9AC5C72">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0" w15:restartNumberingAfterBreak="0">
    <w:nsid w:val="50187614"/>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1" w15:restartNumberingAfterBreak="0">
    <w:nsid w:val="53577871"/>
    <w:multiLevelType w:val="hybridMultilevel"/>
    <w:tmpl w:val="6FAA435C"/>
    <w:lvl w:ilvl="0" w:tplc="258CC336">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4103CDB"/>
    <w:multiLevelType w:val="hybridMultilevel"/>
    <w:tmpl w:val="45D20252"/>
    <w:lvl w:ilvl="0" w:tplc="A4F6E3A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A9D515A"/>
    <w:multiLevelType w:val="hybridMultilevel"/>
    <w:tmpl w:val="1A324B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3C3FAA"/>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5" w15:restartNumberingAfterBreak="0">
    <w:nsid w:val="73CF0EAF"/>
    <w:multiLevelType w:val="hybridMultilevel"/>
    <w:tmpl w:val="9D8210A8"/>
    <w:lvl w:ilvl="0" w:tplc="D296659C">
      <w:start w:val="1"/>
      <w:numFmt w:val="decimalEnclosedCircle"/>
      <w:lvlText w:val="%1"/>
      <w:lvlJc w:val="left"/>
      <w:pPr>
        <w:ind w:left="1184" w:hanging="360"/>
      </w:pPr>
      <w:rPr>
        <w:rFonts w:hint="default"/>
      </w:rPr>
    </w:lvl>
    <w:lvl w:ilvl="1" w:tplc="04090017" w:tentative="1">
      <w:start w:val="1"/>
      <w:numFmt w:val="aiueoFullWidth"/>
      <w:lvlText w:val="(%2)"/>
      <w:lvlJc w:val="left"/>
      <w:pPr>
        <w:ind w:left="1664" w:hanging="420"/>
      </w:pPr>
    </w:lvl>
    <w:lvl w:ilvl="2" w:tplc="04090011" w:tentative="1">
      <w:start w:val="1"/>
      <w:numFmt w:val="decimalEnclosedCircle"/>
      <w:lvlText w:val="%3"/>
      <w:lvlJc w:val="left"/>
      <w:pPr>
        <w:ind w:left="2084" w:hanging="420"/>
      </w:pPr>
    </w:lvl>
    <w:lvl w:ilvl="3" w:tplc="0409000F" w:tentative="1">
      <w:start w:val="1"/>
      <w:numFmt w:val="decimal"/>
      <w:lvlText w:val="%4."/>
      <w:lvlJc w:val="left"/>
      <w:pPr>
        <w:ind w:left="2504" w:hanging="420"/>
      </w:pPr>
    </w:lvl>
    <w:lvl w:ilvl="4" w:tplc="04090017" w:tentative="1">
      <w:start w:val="1"/>
      <w:numFmt w:val="aiueoFullWidth"/>
      <w:lvlText w:val="(%5)"/>
      <w:lvlJc w:val="left"/>
      <w:pPr>
        <w:ind w:left="2924" w:hanging="420"/>
      </w:pPr>
    </w:lvl>
    <w:lvl w:ilvl="5" w:tplc="04090011" w:tentative="1">
      <w:start w:val="1"/>
      <w:numFmt w:val="decimalEnclosedCircle"/>
      <w:lvlText w:val="%6"/>
      <w:lvlJc w:val="left"/>
      <w:pPr>
        <w:ind w:left="3344" w:hanging="420"/>
      </w:pPr>
    </w:lvl>
    <w:lvl w:ilvl="6" w:tplc="0409000F" w:tentative="1">
      <w:start w:val="1"/>
      <w:numFmt w:val="decimal"/>
      <w:lvlText w:val="%7."/>
      <w:lvlJc w:val="left"/>
      <w:pPr>
        <w:ind w:left="3764" w:hanging="420"/>
      </w:pPr>
    </w:lvl>
    <w:lvl w:ilvl="7" w:tplc="04090017" w:tentative="1">
      <w:start w:val="1"/>
      <w:numFmt w:val="aiueoFullWidth"/>
      <w:lvlText w:val="(%8)"/>
      <w:lvlJc w:val="left"/>
      <w:pPr>
        <w:ind w:left="4184" w:hanging="420"/>
      </w:pPr>
    </w:lvl>
    <w:lvl w:ilvl="8" w:tplc="04090011" w:tentative="1">
      <w:start w:val="1"/>
      <w:numFmt w:val="decimalEnclosedCircle"/>
      <w:lvlText w:val="%9"/>
      <w:lvlJc w:val="left"/>
      <w:pPr>
        <w:ind w:left="4604" w:hanging="420"/>
      </w:pPr>
    </w:lvl>
  </w:abstractNum>
  <w:abstractNum w:abstractNumId="16" w15:restartNumberingAfterBreak="0">
    <w:nsid w:val="73DB7175"/>
    <w:multiLevelType w:val="hybridMultilevel"/>
    <w:tmpl w:val="A5C038AC"/>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9460061">
    <w:abstractNumId w:val="11"/>
  </w:num>
  <w:num w:numId="2" w16cid:durableId="2114279942">
    <w:abstractNumId w:val="12"/>
  </w:num>
  <w:num w:numId="3" w16cid:durableId="973408025">
    <w:abstractNumId w:val="5"/>
  </w:num>
  <w:num w:numId="4" w16cid:durableId="1883590496">
    <w:abstractNumId w:val="0"/>
  </w:num>
  <w:num w:numId="5" w16cid:durableId="143283113">
    <w:abstractNumId w:val="4"/>
  </w:num>
  <w:num w:numId="6" w16cid:durableId="1779251954">
    <w:abstractNumId w:val="1"/>
  </w:num>
  <w:num w:numId="7" w16cid:durableId="1190412762">
    <w:abstractNumId w:val="9"/>
  </w:num>
  <w:num w:numId="8" w16cid:durableId="1970552985">
    <w:abstractNumId w:val="2"/>
  </w:num>
  <w:num w:numId="9" w16cid:durableId="46728408">
    <w:abstractNumId w:val="14"/>
  </w:num>
  <w:num w:numId="10" w16cid:durableId="1400709710">
    <w:abstractNumId w:val="10"/>
  </w:num>
  <w:num w:numId="11" w16cid:durableId="1593276678">
    <w:abstractNumId w:val="8"/>
  </w:num>
  <w:num w:numId="12" w16cid:durableId="1110009806">
    <w:abstractNumId w:val="15"/>
  </w:num>
  <w:num w:numId="13" w16cid:durableId="897933613">
    <w:abstractNumId w:val="7"/>
  </w:num>
  <w:num w:numId="14" w16cid:durableId="1060326650">
    <w:abstractNumId w:val="3"/>
  </w:num>
  <w:num w:numId="15" w16cid:durableId="664478250">
    <w:abstractNumId w:val="6"/>
  </w:num>
  <w:num w:numId="16" w16cid:durableId="384724456">
    <w:abstractNumId w:val="16"/>
  </w:num>
  <w:num w:numId="17" w16cid:durableId="636766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9EF"/>
    <w:rsid w:val="00003F83"/>
    <w:rsid w:val="00005650"/>
    <w:rsid w:val="00012292"/>
    <w:rsid w:val="000162C9"/>
    <w:rsid w:val="00020742"/>
    <w:rsid w:val="00026E54"/>
    <w:rsid w:val="000328FD"/>
    <w:rsid w:val="00032A4E"/>
    <w:rsid w:val="000367C5"/>
    <w:rsid w:val="00043E6A"/>
    <w:rsid w:val="00047ED8"/>
    <w:rsid w:val="000512A8"/>
    <w:rsid w:val="0005677C"/>
    <w:rsid w:val="00060AF0"/>
    <w:rsid w:val="00061418"/>
    <w:rsid w:val="00067087"/>
    <w:rsid w:val="000737BA"/>
    <w:rsid w:val="00076754"/>
    <w:rsid w:val="000826CE"/>
    <w:rsid w:val="00083898"/>
    <w:rsid w:val="0008707A"/>
    <w:rsid w:val="00093085"/>
    <w:rsid w:val="0009520A"/>
    <w:rsid w:val="000955CE"/>
    <w:rsid w:val="00095759"/>
    <w:rsid w:val="00096FB0"/>
    <w:rsid w:val="00097871"/>
    <w:rsid w:val="000A1E1C"/>
    <w:rsid w:val="000A3ADB"/>
    <w:rsid w:val="000A5158"/>
    <w:rsid w:val="000B2783"/>
    <w:rsid w:val="000C0A7F"/>
    <w:rsid w:val="000C3943"/>
    <w:rsid w:val="000C4B56"/>
    <w:rsid w:val="000C4D26"/>
    <w:rsid w:val="000D0FD0"/>
    <w:rsid w:val="000D1E8F"/>
    <w:rsid w:val="000E0B54"/>
    <w:rsid w:val="000E24D4"/>
    <w:rsid w:val="000E2A2C"/>
    <w:rsid w:val="000E509A"/>
    <w:rsid w:val="000E7591"/>
    <w:rsid w:val="000F002E"/>
    <w:rsid w:val="000F22FA"/>
    <w:rsid w:val="000F4207"/>
    <w:rsid w:val="00100A5A"/>
    <w:rsid w:val="00100D85"/>
    <w:rsid w:val="00101300"/>
    <w:rsid w:val="001026AB"/>
    <w:rsid w:val="00105E91"/>
    <w:rsid w:val="00106674"/>
    <w:rsid w:val="0010684F"/>
    <w:rsid w:val="00107C38"/>
    <w:rsid w:val="00110F9E"/>
    <w:rsid w:val="001121CB"/>
    <w:rsid w:val="00112610"/>
    <w:rsid w:val="00115346"/>
    <w:rsid w:val="00121C45"/>
    <w:rsid w:val="00122B41"/>
    <w:rsid w:val="00123F23"/>
    <w:rsid w:val="0012544B"/>
    <w:rsid w:val="00133051"/>
    <w:rsid w:val="00143B2A"/>
    <w:rsid w:val="0014725F"/>
    <w:rsid w:val="00150E78"/>
    <w:rsid w:val="00150E8E"/>
    <w:rsid w:val="001541BB"/>
    <w:rsid w:val="001546FB"/>
    <w:rsid w:val="001605CE"/>
    <w:rsid w:val="0016144C"/>
    <w:rsid w:val="00163877"/>
    <w:rsid w:val="00163D29"/>
    <w:rsid w:val="00163FB0"/>
    <w:rsid w:val="00167DF9"/>
    <w:rsid w:val="001723F5"/>
    <w:rsid w:val="00172690"/>
    <w:rsid w:val="00172EDC"/>
    <w:rsid w:val="00173AA5"/>
    <w:rsid w:val="00177B03"/>
    <w:rsid w:val="001826CC"/>
    <w:rsid w:val="00186314"/>
    <w:rsid w:val="001903E0"/>
    <w:rsid w:val="001927FA"/>
    <w:rsid w:val="0019345A"/>
    <w:rsid w:val="0019380C"/>
    <w:rsid w:val="00195585"/>
    <w:rsid w:val="001955F1"/>
    <w:rsid w:val="00195F4F"/>
    <w:rsid w:val="00197D4B"/>
    <w:rsid w:val="001A3829"/>
    <w:rsid w:val="001A48CD"/>
    <w:rsid w:val="001A6DEE"/>
    <w:rsid w:val="001A7875"/>
    <w:rsid w:val="001B243C"/>
    <w:rsid w:val="001B32C8"/>
    <w:rsid w:val="001B3DFC"/>
    <w:rsid w:val="001B7348"/>
    <w:rsid w:val="001C056F"/>
    <w:rsid w:val="001C32E4"/>
    <w:rsid w:val="001C377C"/>
    <w:rsid w:val="001C4199"/>
    <w:rsid w:val="001D36D6"/>
    <w:rsid w:val="001D4978"/>
    <w:rsid w:val="001D5050"/>
    <w:rsid w:val="001D5355"/>
    <w:rsid w:val="001D6EBB"/>
    <w:rsid w:val="001D74D6"/>
    <w:rsid w:val="001E3922"/>
    <w:rsid w:val="001E3C82"/>
    <w:rsid w:val="001E55BE"/>
    <w:rsid w:val="001F0797"/>
    <w:rsid w:val="001F22E7"/>
    <w:rsid w:val="002009B0"/>
    <w:rsid w:val="00200DDA"/>
    <w:rsid w:val="00201F61"/>
    <w:rsid w:val="0020278A"/>
    <w:rsid w:val="00204A66"/>
    <w:rsid w:val="00212C15"/>
    <w:rsid w:val="00212D14"/>
    <w:rsid w:val="002133B0"/>
    <w:rsid w:val="00220859"/>
    <w:rsid w:val="0022219A"/>
    <w:rsid w:val="00227448"/>
    <w:rsid w:val="00230090"/>
    <w:rsid w:val="00231380"/>
    <w:rsid w:val="00231FAE"/>
    <w:rsid w:val="00232912"/>
    <w:rsid w:val="00235C53"/>
    <w:rsid w:val="00236144"/>
    <w:rsid w:val="00240B71"/>
    <w:rsid w:val="00240F72"/>
    <w:rsid w:val="002434A4"/>
    <w:rsid w:val="00243B46"/>
    <w:rsid w:val="00244029"/>
    <w:rsid w:val="00244A4C"/>
    <w:rsid w:val="0024578E"/>
    <w:rsid w:val="002461AE"/>
    <w:rsid w:val="0024796A"/>
    <w:rsid w:val="00251EA8"/>
    <w:rsid w:val="00255DD3"/>
    <w:rsid w:val="002563A4"/>
    <w:rsid w:val="00257DA4"/>
    <w:rsid w:val="00262C82"/>
    <w:rsid w:val="00264DA2"/>
    <w:rsid w:val="00267703"/>
    <w:rsid w:val="00267F93"/>
    <w:rsid w:val="00270F3C"/>
    <w:rsid w:val="002731A7"/>
    <w:rsid w:val="00274C25"/>
    <w:rsid w:val="00276094"/>
    <w:rsid w:val="00276858"/>
    <w:rsid w:val="00277699"/>
    <w:rsid w:val="0028467E"/>
    <w:rsid w:val="00284FAB"/>
    <w:rsid w:val="00293E52"/>
    <w:rsid w:val="00297767"/>
    <w:rsid w:val="002A1C03"/>
    <w:rsid w:val="002A2DB0"/>
    <w:rsid w:val="002A6BED"/>
    <w:rsid w:val="002B036B"/>
    <w:rsid w:val="002B1D52"/>
    <w:rsid w:val="002B2A37"/>
    <w:rsid w:val="002B567F"/>
    <w:rsid w:val="002B5A77"/>
    <w:rsid w:val="002C12FC"/>
    <w:rsid w:val="002C19CE"/>
    <w:rsid w:val="002C20B6"/>
    <w:rsid w:val="002C389F"/>
    <w:rsid w:val="002C3B9A"/>
    <w:rsid w:val="002D1F89"/>
    <w:rsid w:val="002D5042"/>
    <w:rsid w:val="002E043C"/>
    <w:rsid w:val="002E1B68"/>
    <w:rsid w:val="002E27E4"/>
    <w:rsid w:val="002E4285"/>
    <w:rsid w:val="002E716E"/>
    <w:rsid w:val="002F0970"/>
    <w:rsid w:val="002F4E29"/>
    <w:rsid w:val="002F5638"/>
    <w:rsid w:val="0030043A"/>
    <w:rsid w:val="00301427"/>
    <w:rsid w:val="00310737"/>
    <w:rsid w:val="00312F86"/>
    <w:rsid w:val="00312FCE"/>
    <w:rsid w:val="003130FE"/>
    <w:rsid w:val="00315704"/>
    <w:rsid w:val="003160ED"/>
    <w:rsid w:val="00317D9D"/>
    <w:rsid w:val="0032035A"/>
    <w:rsid w:val="00320EE7"/>
    <w:rsid w:val="00320FF9"/>
    <w:rsid w:val="0032704B"/>
    <w:rsid w:val="003313CE"/>
    <w:rsid w:val="003322E2"/>
    <w:rsid w:val="00333231"/>
    <w:rsid w:val="0034100D"/>
    <w:rsid w:val="003417BC"/>
    <w:rsid w:val="003471ED"/>
    <w:rsid w:val="00347811"/>
    <w:rsid w:val="00347A80"/>
    <w:rsid w:val="00347DDA"/>
    <w:rsid w:val="00351063"/>
    <w:rsid w:val="00352A70"/>
    <w:rsid w:val="0035309A"/>
    <w:rsid w:val="00353ED3"/>
    <w:rsid w:val="00360D14"/>
    <w:rsid w:val="00362DE5"/>
    <w:rsid w:val="0036417D"/>
    <w:rsid w:val="003700A0"/>
    <w:rsid w:val="00371B8E"/>
    <w:rsid w:val="003724E5"/>
    <w:rsid w:val="00376FDA"/>
    <w:rsid w:val="003811E4"/>
    <w:rsid w:val="00382482"/>
    <w:rsid w:val="00386711"/>
    <w:rsid w:val="00390E14"/>
    <w:rsid w:val="00392E03"/>
    <w:rsid w:val="0039515F"/>
    <w:rsid w:val="00395191"/>
    <w:rsid w:val="003A0AE9"/>
    <w:rsid w:val="003B2414"/>
    <w:rsid w:val="003B2A8B"/>
    <w:rsid w:val="003B50AB"/>
    <w:rsid w:val="003B59C5"/>
    <w:rsid w:val="003B70ED"/>
    <w:rsid w:val="003B7A9E"/>
    <w:rsid w:val="003C132A"/>
    <w:rsid w:val="003D06F6"/>
    <w:rsid w:val="003D35C9"/>
    <w:rsid w:val="003D74FC"/>
    <w:rsid w:val="003E2B2A"/>
    <w:rsid w:val="003E3C64"/>
    <w:rsid w:val="003E4190"/>
    <w:rsid w:val="003E6986"/>
    <w:rsid w:val="003F157E"/>
    <w:rsid w:val="003F3045"/>
    <w:rsid w:val="004007C0"/>
    <w:rsid w:val="00400823"/>
    <w:rsid w:val="00401D01"/>
    <w:rsid w:val="00405F45"/>
    <w:rsid w:val="00410A80"/>
    <w:rsid w:val="00413F56"/>
    <w:rsid w:val="00416F36"/>
    <w:rsid w:val="00417383"/>
    <w:rsid w:val="00417393"/>
    <w:rsid w:val="004201C1"/>
    <w:rsid w:val="00420F37"/>
    <w:rsid w:val="004225DD"/>
    <w:rsid w:val="00424982"/>
    <w:rsid w:val="00427701"/>
    <w:rsid w:val="00430D26"/>
    <w:rsid w:val="00430FAF"/>
    <w:rsid w:val="00434913"/>
    <w:rsid w:val="00435DC9"/>
    <w:rsid w:val="00441346"/>
    <w:rsid w:val="00444006"/>
    <w:rsid w:val="004453FD"/>
    <w:rsid w:val="00447923"/>
    <w:rsid w:val="0045522F"/>
    <w:rsid w:val="00456CEA"/>
    <w:rsid w:val="0046018C"/>
    <w:rsid w:val="00460D4B"/>
    <w:rsid w:val="0046275E"/>
    <w:rsid w:val="00462EDA"/>
    <w:rsid w:val="00464FE6"/>
    <w:rsid w:val="004709D7"/>
    <w:rsid w:val="0047124C"/>
    <w:rsid w:val="004737C6"/>
    <w:rsid w:val="00480DA3"/>
    <w:rsid w:val="004811C6"/>
    <w:rsid w:val="00483976"/>
    <w:rsid w:val="00484474"/>
    <w:rsid w:val="00485C7F"/>
    <w:rsid w:val="004867C5"/>
    <w:rsid w:val="00486D53"/>
    <w:rsid w:val="00486EAA"/>
    <w:rsid w:val="00487BE8"/>
    <w:rsid w:val="004911C0"/>
    <w:rsid w:val="00492737"/>
    <w:rsid w:val="00492EC1"/>
    <w:rsid w:val="004930C6"/>
    <w:rsid w:val="00494FCC"/>
    <w:rsid w:val="00497007"/>
    <w:rsid w:val="004973D4"/>
    <w:rsid w:val="004A0F8F"/>
    <w:rsid w:val="004A30D1"/>
    <w:rsid w:val="004A3489"/>
    <w:rsid w:val="004A4234"/>
    <w:rsid w:val="004A60B9"/>
    <w:rsid w:val="004A7E28"/>
    <w:rsid w:val="004B22B0"/>
    <w:rsid w:val="004B2794"/>
    <w:rsid w:val="004B5D9A"/>
    <w:rsid w:val="004B6471"/>
    <w:rsid w:val="004C066B"/>
    <w:rsid w:val="004C2DFE"/>
    <w:rsid w:val="004C2FAA"/>
    <w:rsid w:val="004D0575"/>
    <w:rsid w:val="004D43D0"/>
    <w:rsid w:val="004D43EB"/>
    <w:rsid w:val="004D4B98"/>
    <w:rsid w:val="004E18C5"/>
    <w:rsid w:val="004E1CD3"/>
    <w:rsid w:val="004E22F5"/>
    <w:rsid w:val="004E467D"/>
    <w:rsid w:val="004E745B"/>
    <w:rsid w:val="004F20C0"/>
    <w:rsid w:val="004F32A7"/>
    <w:rsid w:val="004F34EC"/>
    <w:rsid w:val="004F3EED"/>
    <w:rsid w:val="004F6D4A"/>
    <w:rsid w:val="004F715D"/>
    <w:rsid w:val="00503F02"/>
    <w:rsid w:val="00507D1D"/>
    <w:rsid w:val="00512FFA"/>
    <w:rsid w:val="00514967"/>
    <w:rsid w:val="005214C5"/>
    <w:rsid w:val="00521CE9"/>
    <w:rsid w:val="005220BE"/>
    <w:rsid w:val="00523FE5"/>
    <w:rsid w:val="005240A0"/>
    <w:rsid w:val="00524CD0"/>
    <w:rsid w:val="005254CE"/>
    <w:rsid w:val="005268EE"/>
    <w:rsid w:val="00526D73"/>
    <w:rsid w:val="00531110"/>
    <w:rsid w:val="00531755"/>
    <w:rsid w:val="00531F76"/>
    <w:rsid w:val="00532E23"/>
    <w:rsid w:val="0053480A"/>
    <w:rsid w:val="00535EAD"/>
    <w:rsid w:val="005367AD"/>
    <w:rsid w:val="005367C4"/>
    <w:rsid w:val="00545751"/>
    <w:rsid w:val="005458C1"/>
    <w:rsid w:val="005501E1"/>
    <w:rsid w:val="005506DE"/>
    <w:rsid w:val="005508D0"/>
    <w:rsid w:val="00552878"/>
    <w:rsid w:val="00553539"/>
    <w:rsid w:val="005601E8"/>
    <w:rsid w:val="005658DE"/>
    <w:rsid w:val="00571B0F"/>
    <w:rsid w:val="00572DC8"/>
    <w:rsid w:val="005744E2"/>
    <w:rsid w:val="00574B72"/>
    <w:rsid w:val="005750AE"/>
    <w:rsid w:val="00576277"/>
    <w:rsid w:val="00576397"/>
    <w:rsid w:val="00580216"/>
    <w:rsid w:val="005812BD"/>
    <w:rsid w:val="0058268A"/>
    <w:rsid w:val="005838CE"/>
    <w:rsid w:val="00584748"/>
    <w:rsid w:val="00585CC7"/>
    <w:rsid w:val="00586BEA"/>
    <w:rsid w:val="00587099"/>
    <w:rsid w:val="0058773C"/>
    <w:rsid w:val="00587745"/>
    <w:rsid w:val="00592F92"/>
    <w:rsid w:val="00593D3E"/>
    <w:rsid w:val="00594998"/>
    <w:rsid w:val="0059567D"/>
    <w:rsid w:val="005A1118"/>
    <w:rsid w:val="005A2A2A"/>
    <w:rsid w:val="005A43D9"/>
    <w:rsid w:val="005A460F"/>
    <w:rsid w:val="005A53E7"/>
    <w:rsid w:val="005C2234"/>
    <w:rsid w:val="005C3B44"/>
    <w:rsid w:val="005C5D77"/>
    <w:rsid w:val="005D0CE6"/>
    <w:rsid w:val="005D1953"/>
    <w:rsid w:val="005D1E09"/>
    <w:rsid w:val="005D32EA"/>
    <w:rsid w:val="005D39CA"/>
    <w:rsid w:val="005E0A93"/>
    <w:rsid w:val="005E4A79"/>
    <w:rsid w:val="005E6AFE"/>
    <w:rsid w:val="005F10A4"/>
    <w:rsid w:val="005F378A"/>
    <w:rsid w:val="005F4FC5"/>
    <w:rsid w:val="005F5731"/>
    <w:rsid w:val="005F5BE6"/>
    <w:rsid w:val="005F74B1"/>
    <w:rsid w:val="005F7E44"/>
    <w:rsid w:val="00600039"/>
    <w:rsid w:val="006008E3"/>
    <w:rsid w:val="00603E44"/>
    <w:rsid w:val="00607689"/>
    <w:rsid w:val="00610681"/>
    <w:rsid w:val="00611CCA"/>
    <w:rsid w:val="006126C0"/>
    <w:rsid w:val="00612F1D"/>
    <w:rsid w:val="00614B2D"/>
    <w:rsid w:val="00615437"/>
    <w:rsid w:val="006217A5"/>
    <w:rsid w:val="00622E23"/>
    <w:rsid w:val="0063244D"/>
    <w:rsid w:val="00640085"/>
    <w:rsid w:val="0064121D"/>
    <w:rsid w:val="00641D82"/>
    <w:rsid w:val="00644E8C"/>
    <w:rsid w:val="00645469"/>
    <w:rsid w:val="006462B1"/>
    <w:rsid w:val="00653B4D"/>
    <w:rsid w:val="00654476"/>
    <w:rsid w:val="006545B6"/>
    <w:rsid w:val="00654C52"/>
    <w:rsid w:val="00654DF1"/>
    <w:rsid w:val="00660ED7"/>
    <w:rsid w:val="0066269D"/>
    <w:rsid w:val="00663801"/>
    <w:rsid w:val="006718E4"/>
    <w:rsid w:val="0067472E"/>
    <w:rsid w:val="00677F44"/>
    <w:rsid w:val="00682779"/>
    <w:rsid w:val="00684C13"/>
    <w:rsid w:val="00687665"/>
    <w:rsid w:val="006911E2"/>
    <w:rsid w:val="00697121"/>
    <w:rsid w:val="0069736A"/>
    <w:rsid w:val="006974E5"/>
    <w:rsid w:val="006977B3"/>
    <w:rsid w:val="006A157D"/>
    <w:rsid w:val="006A1D22"/>
    <w:rsid w:val="006A52CB"/>
    <w:rsid w:val="006B1385"/>
    <w:rsid w:val="006B75A1"/>
    <w:rsid w:val="006C077A"/>
    <w:rsid w:val="006C0980"/>
    <w:rsid w:val="006C18CD"/>
    <w:rsid w:val="006C5EA3"/>
    <w:rsid w:val="006C6AA6"/>
    <w:rsid w:val="006D0F22"/>
    <w:rsid w:val="006D418B"/>
    <w:rsid w:val="006D4613"/>
    <w:rsid w:val="006D4B1C"/>
    <w:rsid w:val="006D4CC7"/>
    <w:rsid w:val="006D5715"/>
    <w:rsid w:val="006D5C03"/>
    <w:rsid w:val="006D601F"/>
    <w:rsid w:val="006D701C"/>
    <w:rsid w:val="006E0399"/>
    <w:rsid w:val="006E0F24"/>
    <w:rsid w:val="006E43D2"/>
    <w:rsid w:val="006E517B"/>
    <w:rsid w:val="006E54D6"/>
    <w:rsid w:val="006E5623"/>
    <w:rsid w:val="006F22AD"/>
    <w:rsid w:val="006F5670"/>
    <w:rsid w:val="006F592E"/>
    <w:rsid w:val="0070218C"/>
    <w:rsid w:val="00702535"/>
    <w:rsid w:val="00702CF0"/>
    <w:rsid w:val="007035D2"/>
    <w:rsid w:val="007040BE"/>
    <w:rsid w:val="007059A1"/>
    <w:rsid w:val="00713E7B"/>
    <w:rsid w:val="00714ED3"/>
    <w:rsid w:val="007174AF"/>
    <w:rsid w:val="007210EE"/>
    <w:rsid w:val="00721C85"/>
    <w:rsid w:val="00724CE3"/>
    <w:rsid w:val="00726710"/>
    <w:rsid w:val="007315CC"/>
    <w:rsid w:val="007328BC"/>
    <w:rsid w:val="007446C2"/>
    <w:rsid w:val="00744C93"/>
    <w:rsid w:val="00746F20"/>
    <w:rsid w:val="007470B8"/>
    <w:rsid w:val="00750363"/>
    <w:rsid w:val="00752489"/>
    <w:rsid w:val="00752970"/>
    <w:rsid w:val="007538CD"/>
    <w:rsid w:val="0075539D"/>
    <w:rsid w:val="00756C13"/>
    <w:rsid w:val="007624B3"/>
    <w:rsid w:val="00763780"/>
    <w:rsid w:val="00763B88"/>
    <w:rsid w:val="0077096C"/>
    <w:rsid w:val="007714F6"/>
    <w:rsid w:val="00775B14"/>
    <w:rsid w:val="00782E9B"/>
    <w:rsid w:val="00784EA2"/>
    <w:rsid w:val="007860D7"/>
    <w:rsid w:val="00786C0A"/>
    <w:rsid w:val="00787E87"/>
    <w:rsid w:val="00795078"/>
    <w:rsid w:val="007A1143"/>
    <w:rsid w:val="007A2C50"/>
    <w:rsid w:val="007A352C"/>
    <w:rsid w:val="007A5370"/>
    <w:rsid w:val="007A6056"/>
    <w:rsid w:val="007A6958"/>
    <w:rsid w:val="007B1F9F"/>
    <w:rsid w:val="007B3B8D"/>
    <w:rsid w:val="007B614F"/>
    <w:rsid w:val="007C05C7"/>
    <w:rsid w:val="007D0950"/>
    <w:rsid w:val="007D2900"/>
    <w:rsid w:val="007D2C84"/>
    <w:rsid w:val="007D49EA"/>
    <w:rsid w:val="007D5F2B"/>
    <w:rsid w:val="007E36DF"/>
    <w:rsid w:val="007E50E9"/>
    <w:rsid w:val="007E5E8F"/>
    <w:rsid w:val="007E72D6"/>
    <w:rsid w:val="007E72F4"/>
    <w:rsid w:val="007F0A1D"/>
    <w:rsid w:val="007F21BF"/>
    <w:rsid w:val="007F619A"/>
    <w:rsid w:val="007F7518"/>
    <w:rsid w:val="00801D91"/>
    <w:rsid w:val="00804C7C"/>
    <w:rsid w:val="00805DBD"/>
    <w:rsid w:val="008104EA"/>
    <w:rsid w:val="008109D5"/>
    <w:rsid w:val="0081542E"/>
    <w:rsid w:val="00815576"/>
    <w:rsid w:val="00820053"/>
    <w:rsid w:val="008260EB"/>
    <w:rsid w:val="00827B7B"/>
    <w:rsid w:val="0083098F"/>
    <w:rsid w:val="00831256"/>
    <w:rsid w:val="008374F9"/>
    <w:rsid w:val="0084090F"/>
    <w:rsid w:val="008410C7"/>
    <w:rsid w:val="008434DE"/>
    <w:rsid w:val="00845563"/>
    <w:rsid w:val="00845882"/>
    <w:rsid w:val="00850BA6"/>
    <w:rsid w:val="0085373F"/>
    <w:rsid w:val="0085472B"/>
    <w:rsid w:val="008549F0"/>
    <w:rsid w:val="00857532"/>
    <w:rsid w:val="00865D18"/>
    <w:rsid w:val="00865F73"/>
    <w:rsid w:val="00870280"/>
    <w:rsid w:val="00870FB0"/>
    <w:rsid w:val="00871AEB"/>
    <w:rsid w:val="0087208C"/>
    <w:rsid w:val="00872498"/>
    <w:rsid w:val="00872B6E"/>
    <w:rsid w:val="00873C00"/>
    <w:rsid w:val="00874554"/>
    <w:rsid w:val="00883E54"/>
    <w:rsid w:val="00883FA6"/>
    <w:rsid w:val="00887F56"/>
    <w:rsid w:val="008938FA"/>
    <w:rsid w:val="00894D1E"/>
    <w:rsid w:val="00895C54"/>
    <w:rsid w:val="008A04B9"/>
    <w:rsid w:val="008A1469"/>
    <w:rsid w:val="008A2105"/>
    <w:rsid w:val="008A700D"/>
    <w:rsid w:val="008B1F31"/>
    <w:rsid w:val="008B31DA"/>
    <w:rsid w:val="008B364E"/>
    <w:rsid w:val="008B5110"/>
    <w:rsid w:val="008C05DB"/>
    <w:rsid w:val="008C345D"/>
    <w:rsid w:val="008C4803"/>
    <w:rsid w:val="008C4FCE"/>
    <w:rsid w:val="008C5C29"/>
    <w:rsid w:val="008D2B08"/>
    <w:rsid w:val="008D450B"/>
    <w:rsid w:val="008E00F1"/>
    <w:rsid w:val="008E07A4"/>
    <w:rsid w:val="008E2705"/>
    <w:rsid w:val="008E591E"/>
    <w:rsid w:val="008F17E8"/>
    <w:rsid w:val="008F195F"/>
    <w:rsid w:val="008F533D"/>
    <w:rsid w:val="008F55EE"/>
    <w:rsid w:val="008F6176"/>
    <w:rsid w:val="008F6F56"/>
    <w:rsid w:val="00900F54"/>
    <w:rsid w:val="00907325"/>
    <w:rsid w:val="00907D8C"/>
    <w:rsid w:val="00913E61"/>
    <w:rsid w:val="00914DEA"/>
    <w:rsid w:val="00917DBF"/>
    <w:rsid w:val="009231D3"/>
    <w:rsid w:val="00924689"/>
    <w:rsid w:val="00926C39"/>
    <w:rsid w:val="00927C06"/>
    <w:rsid w:val="00930EED"/>
    <w:rsid w:val="00940595"/>
    <w:rsid w:val="009425E0"/>
    <w:rsid w:val="00944C8E"/>
    <w:rsid w:val="00946ED2"/>
    <w:rsid w:val="00951B5A"/>
    <w:rsid w:val="00953C21"/>
    <w:rsid w:val="00954719"/>
    <w:rsid w:val="009558AA"/>
    <w:rsid w:val="00956CB4"/>
    <w:rsid w:val="009628EB"/>
    <w:rsid w:val="0096466E"/>
    <w:rsid w:val="00966D25"/>
    <w:rsid w:val="009720E1"/>
    <w:rsid w:val="0097266E"/>
    <w:rsid w:val="0097733B"/>
    <w:rsid w:val="009802F1"/>
    <w:rsid w:val="0098504B"/>
    <w:rsid w:val="00992288"/>
    <w:rsid w:val="0099456E"/>
    <w:rsid w:val="009970CC"/>
    <w:rsid w:val="009972D5"/>
    <w:rsid w:val="009A309F"/>
    <w:rsid w:val="009A434A"/>
    <w:rsid w:val="009A51D6"/>
    <w:rsid w:val="009A5E21"/>
    <w:rsid w:val="009A7738"/>
    <w:rsid w:val="009B02DD"/>
    <w:rsid w:val="009B0AF6"/>
    <w:rsid w:val="009B1CDC"/>
    <w:rsid w:val="009B1D9B"/>
    <w:rsid w:val="009B2EE1"/>
    <w:rsid w:val="009C128A"/>
    <w:rsid w:val="009C2DEC"/>
    <w:rsid w:val="009C3760"/>
    <w:rsid w:val="009C3B10"/>
    <w:rsid w:val="009C482D"/>
    <w:rsid w:val="009D0B7D"/>
    <w:rsid w:val="009D21C7"/>
    <w:rsid w:val="009D2248"/>
    <w:rsid w:val="009D4512"/>
    <w:rsid w:val="009D68E0"/>
    <w:rsid w:val="009E0A54"/>
    <w:rsid w:val="009E160B"/>
    <w:rsid w:val="009E38DD"/>
    <w:rsid w:val="009E46CE"/>
    <w:rsid w:val="009E6822"/>
    <w:rsid w:val="009F4AB7"/>
    <w:rsid w:val="009F4D3E"/>
    <w:rsid w:val="009F6B20"/>
    <w:rsid w:val="009F775C"/>
    <w:rsid w:val="00A00825"/>
    <w:rsid w:val="00A114F4"/>
    <w:rsid w:val="00A1218A"/>
    <w:rsid w:val="00A12E33"/>
    <w:rsid w:val="00A13F73"/>
    <w:rsid w:val="00A14AE0"/>
    <w:rsid w:val="00A21BA8"/>
    <w:rsid w:val="00A239D9"/>
    <w:rsid w:val="00A24C57"/>
    <w:rsid w:val="00A2654A"/>
    <w:rsid w:val="00A269AA"/>
    <w:rsid w:val="00A26D14"/>
    <w:rsid w:val="00A27EF4"/>
    <w:rsid w:val="00A34C6B"/>
    <w:rsid w:val="00A34F08"/>
    <w:rsid w:val="00A35E7F"/>
    <w:rsid w:val="00A40F04"/>
    <w:rsid w:val="00A471C7"/>
    <w:rsid w:val="00A5593D"/>
    <w:rsid w:val="00A61A97"/>
    <w:rsid w:val="00A670D5"/>
    <w:rsid w:val="00A67FDA"/>
    <w:rsid w:val="00A70CE3"/>
    <w:rsid w:val="00A7170B"/>
    <w:rsid w:val="00A77843"/>
    <w:rsid w:val="00A85D13"/>
    <w:rsid w:val="00A86CCD"/>
    <w:rsid w:val="00A90CC1"/>
    <w:rsid w:val="00A91F67"/>
    <w:rsid w:val="00A95135"/>
    <w:rsid w:val="00A95AC2"/>
    <w:rsid w:val="00A969C5"/>
    <w:rsid w:val="00A97062"/>
    <w:rsid w:val="00AA35E8"/>
    <w:rsid w:val="00AA3C77"/>
    <w:rsid w:val="00AA5DDF"/>
    <w:rsid w:val="00AB1D22"/>
    <w:rsid w:val="00AB56E1"/>
    <w:rsid w:val="00AB6670"/>
    <w:rsid w:val="00AC1339"/>
    <w:rsid w:val="00AC14E3"/>
    <w:rsid w:val="00AC1C2E"/>
    <w:rsid w:val="00AC52D0"/>
    <w:rsid w:val="00AD0A48"/>
    <w:rsid w:val="00AD0B47"/>
    <w:rsid w:val="00AD3F49"/>
    <w:rsid w:val="00AE0048"/>
    <w:rsid w:val="00AE0C64"/>
    <w:rsid w:val="00AE41C7"/>
    <w:rsid w:val="00AF0F7C"/>
    <w:rsid w:val="00AF10DE"/>
    <w:rsid w:val="00AF16E2"/>
    <w:rsid w:val="00AF1713"/>
    <w:rsid w:val="00AF272D"/>
    <w:rsid w:val="00AF492B"/>
    <w:rsid w:val="00AF647A"/>
    <w:rsid w:val="00AF6931"/>
    <w:rsid w:val="00AF71F7"/>
    <w:rsid w:val="00B03387"/>
    <w:rsid w:val="00B06A97"/>
    <w:rsid w:val="00B0777E"/>
    <w:rsid w:val="00B13269"/>
    <w:rsid w:val="00B134B5"/>
    <w:rsid w:val="00B13775"/>
    <w:rsid w:val="00B151B2"/>
    <w:rsid w:val="00B153E6"/>
    <w:rsid w:val="00B258F3"/>
    <w:rsid w:val="00B268A9"/>
    <w:rsid w:val="00B308BB"/>
    <w:rsid w:val="00B30F8D"/>
    <w:rsid w:val="00B32696"/>
    <w:rsid w:val="00B36E21"/>
    <w:rsid w:val="00B40BD6"/>
    <w:rsid w:val="00B41233"/>
    <w:rsid w:val="00B47217"/>
    <w:rsid w:val="00B50655"/>
    <w:rsid w:val="00B51AEA"/>
    <w:rsid w:val="00B54CFE"/>
    <w:rsid w:val="00B57041"/>
    <w:rsid w:val="00B61AD1"/>
    <w:rsid w:val="00B6550A"/>
    <w:rsid w:val="00B66128"/>
    <w:rsid w:val="00B664A9"/>
    <w:rsid w:val="00B66615"/>
    <w:rsid w:val="00B6750F"/>
    <w:rsid w:val="00B71B89"/>
    <w:rsid w:val="00B74758"/>
    <w:rsid w:val="00B76506"/>
    <w:rsid w:val="00B8037C"/>
    <w:rsid w:val="00B80E28"/>
    <w:rsid w:val="00B85840"/>
    <w:rsid w:val="00B95EFF"/>
    <w:rsid w:val="00B97078"/>
    <w:rsid w:val="00BA213E"/>
    <w:rsid w:val="00BA2AE8"/>
    <w:rsid w:val="00BA31C9"/>
    <w:rsid w:val="00BA3D33"/>
    <w:rsid w:val="00BA4E8C"/>
    <w:rsid w:val="00BA59FF"/>
    <w:rsid w:val="00BA5DAB"/>
    <w:rsid w:val="00BB14D9"/>
    <w:rsid w:val="00BB5214"/>
    <w:rsid w:val="00BB5E5F"/>
    <w:rsid w:val="00BC02CB"/>
    <w:rsid w:val="00BC0660"/>
    <w:rsid w:val="00BC1688"/>
    <w:rsid w:val="00BC54ED"/>
    <w:rsid w:val="00BC64AD"/>
    <w:rsid w:val="00BD25B4"/>
    <w:rsid w:val="00BD4245"/>
    <w:rsid w:val="00BD4EB1"/>
    <w:rsid w:val="00BD788B"/>
    <w:rsid w:val="00BE385E"/>
    <w:rsid w:val="00BE3BB1"/>
    <w:rsid w:val="00BE46BF"/>
    <w:rsid w:val="00BE5994"/>
    <w:rsid w:val="00BE59EF"/>
    <w:rsid w:val="00BF00CD"/>
    <w:rsid w:val="00BF0F9E"/>
    <w:rsid w:val="00BF3109"/>
    <w:rsid w:val="00BF55E8"/>
    <w:rsid w:val="00BF5C8D"/>
    <w:rsid w:val="00BF6A6D"/>
    <w:rsid w:val="00C011BC"/>
    <w:rsid w:val="00C0347A"/>
    <w:rsid w:val="00C0712D"/>
    <w:rsid w:val="00C07456"/>
    <w:rsid w:val="00C1182D"/>
    <w:rsid w:val="00C11872"/>
    <w:rsid w:val="00C13ECB"/>
    <w:rsid w:val="00C15C62"/>
    <w:rsid w:val="00C20274"/>
    <w:rsid w:val="00C24C58"/>
    <w:rsid w:val="00C2616B"/>
    <w:rsid w:val="00C2728D"/>
    <w:rsid w:val="00C32349"/>
    <w:rsid w:val="00C34FF0"/>
    <w:rsid w:val="00C35AA4"/>
    <w:rsid w:val="00C365F2"/>
    <w:rsid w:val="00C40FA3"/>
    <w:rsid w:val="00C4405F"/>
    <w:rsid w:val="00C50428"/>
    <w:rsid w:val="00C508A5"/>
    <w:rsid w:val="00C5193A"/>
    <w:rsid w:val="00C52553"/>
    <w:rsid w:val="00C52EC5"/>
    <w:rsid w:val="00C55633"/>
    <w:rsid w:val="00C55DFC"/>
    <w:rsid w:val="00C57D93"/>
    <w:rsid w:val="00C63C36"/>
    <w:rsid w:val="00C665AD"/>
    <w:rsid w:val="00C6746D"/>
    <w:rsid w:val="00C71A2C"/>
    <w:rsid w:val="00C72997"/>
    <w:rsid w:val="00C80AA2"/>
    <w:rsid w:val="00C8289B"/>
    <w:rsid w:val="00C83E1B"/>
    <w:rsid w:val="00C84002"/>
    <w:rsid w:val="00C86573"/>
    <w:rsid w:val="00C90ACC"/>
    <w:rsid w:val="00C93D8D"/>
    <w:rsid w:val="00C94463"/>
    <w:rsid w:val="00C95774"/>
    <w:rsid w:val="00CA38A3"/>
    <w:rsid w:val="00CA3B62"/>
    <w:rsid w:val="00CA6D28"/>
    <w:rsid w:val="00CA73A8"/>
    <w:rsid w:val="00CB15F1"/>
    <w:rsid w:val="00CB4588"/>
    <w:rsid w:val="00CB6068"/>
    <w:rsid w:val="00CB6A76"/>
    <w:rsid w:val="00CC14DD"/>
    <w:rsid w:val="00CC33BC"/>
    <w:rsid w:val="00CC49B7"/>
    <w:rsid w:val="00CD1DCA"/>
    <w:rsid w:val="00CD22F9"/>
    <w:rsid w:val="00CD27CD"/>
    <w:rsid w:val="00CD3DF0"/>
    <w:rsid w:val="00CD4EDA"/>
    <w:rsid w:val="00CD578C"/>
    <w:rsid w:val="00CD5D85"/>
    <w:rsid w:val="00CE2A7A"/>
    <w:rsid w:val="00CE31E9"/>
    <w:rsid w:val="00CF2F3D"/>
    <w:rsid w:val="00CF6AD6"/>
    <w:rsid w:val="00D021B7"/>
    <w:rsid w:val="00D02A56"/>
    <w:rsid w:val="00D065F7"/>
    <w:rsid w:val="00D17EF9"/>
    <w:rsid w:val="00D228F0"/>
    <w:rsid w:val="00D23804"/>
    <w:rsid w:val="00D25D98"/>
    <w:rsid w:val="00D262AE"/>
    <w:rsid w:val="00D31215"/>
    <w:rsid w:val="00D33697"/>
    <w:rsid w:val="00D4129E"/>
    <w:rsid w:val="00D4448A"/>
    <w:rsid w:val="00D44A05"/>
    <w:rsid w:val="00D454BB"/>
    <w:rsid w:val="00D50350"/>
    <w:rsid w:val="00D522A9"/>
    <w:rsid w:val="00D540BD"/>
    <w:rsid w:val="00D5539C"/>
    <w:rsid w:val="00D60EAD"/>
    <w:rsid w:val="00D625BD"/>
    <w:rsid w:val="00D64E07"/>
    <w:rsid w:val="00D6581B"/>
    <w:rsid w:val="00D7076B"/>
    <w:rsid w:val="00D7299F"/>
    <w:rsid w:val="00D74037"/>
    <w:rsid w:val="00D75CAE"/>
    <w:rsid w:val="00D7678D"/>
    <w:rsid w:val="00D76D97"/>
    <w:rsid w:val="00D772D3"/>
    <w:rsid w:val="00D7760C"/>
    <w:rsid w:val="00D80C87"/>
    <w:rsid w:val="00D84133"/>
    <w:rsid w:val="00D85353"/>
    <w:rsid w:val="00D85FF9"/>
    <w:rsid w:val="00D91FB2"/>
    <w:rsid w:val="00D92FC6"/>
    <w:rsid w:val="00D94709"/>
    <w:rsid w:val="00D95BB6"/>
    <w:rsid w:val="00D95FC5"/>
    <w:rsid w:val="00DA1E7A"/>
    <w:rsid w:val="00DA3529"/>
    <w:rsid w:val="00DA5A5F"/>
    <w:rsid w:val="00DA61D1"/>
    <w:rsid w:val="00DA7FC6"/>
    <w:rsid w:val="00DB77D1"/>
    <w:rsid w:val="00DC2A1A"/>
    <w:rsid w:val="00DC2C6E"/>
    <w:rsid w:val="00DC302C"/>
    <w:rsid w:val="00DC407D"/>
    <w:rsid w:val="00DC5F4E"/>
    <w:rsid w:val="00DC600B"/>
    <w:rsid w:val="00DD2CD2"/>
    <w:rsid w:val="00DE29B4"/>
    <w:rsid w:val="00DE30EF"/>
    <w:rsid w:val="00DE64D4"/>
    <w:rsid w:val="00DF07B1"/>
    <w:rsid w:val="00DF1A35"/>
    <w:rsid w:val="00DF22D7"/>
    <w:rsid w:val="00DF2980"/>
    <w:rsid w:val="00DF2A27"/>
    <w:rsid w:val="00DF335B"/>
    <w:rsid w:val="00DF5B52"/>
    <w:rsid w:val="00DF6103"/>
    <w:rsid w:val="00DF7C22"/>
    <w:rsid w:val="00E022FE"/>
    <w:rsid w:val="00E10D67"/>
    <w:rsid w:val="00E13A9F"/>
    <w:rsid w:val="00E152D2"/>
    <w:rsid w:val="00E22503"/>
    <w:rsid w:val="00E2260F"/>
    <w:rsid w:val="00E23E5F"/>
    <w:rsid w:val="00E278F6"/>
    <w:rsid w:val="00E3125F"/>
    <w:rsid w:val="00E316C7"/>
    <w:rsid w:val="00E320B4"/>
    <w:rsid w:val="00E35797"/>
    <w:rsid w:val="00E4006F"/>
    <w:rsid w:val="00E41D93"/>
    <w:rsid w:val="00E423D3"/>
    <w:rsid w:val="00E42CEC"/>
    <w:rsid w:val="00E435CB"/>
    <w:rsid w:val="00E43A19"/>
    <w:rsid w:val="00E45D0E"/>
    <w:rsid w:val="00E469D6"/>
    <w:rsid w:val="00E47091"/>
    <w:rsid w:val="00E5123F"/>
    <w:rsid w:val="00E52636"/>
    <w:rsid w:val="00E5264E"/>
    <w:rsid w:val="00E53241"/>
    <w:rsid w:val="00E53C84"/>
    <w:rsid w:val="00E53CAF"/>
    <w:rsid w:val="00E541A5"/>
    <w:rsid w:val="00E54BBB"/>
    <w:rsid w:val="00E55CB7"/>
    <w:rsid w:val="00E55CE8"/>
    <w:rsid w:val="00E575FE"/>
    <w:rsid w:val="00E6202D"/>
    <w:rsid w:val="00E65A87"/>
    <w:rsid w:val="00E661E0"/>
    <w:rsid w:val="00E668DA"/>
    <w:rsid w:val="00E66963"/>
    <w:rsid w:val="00E6721B"/>
    <w:rsid w:val="00E6738A"/>
    <w:rsid w:val="00E7160B"/>
    <w:rsid w:val="00E7496A"/>
    <w:rsid w:val="00E7712F"/>
    <w:rsid w:val="00E80F38"/>
    <w:rsid w:val="00E81545"/>
    <w:rsid w:val="00E81B4D"/>
    <w:rsid w:val="00E90885"/>
    <w:rsid w:val="00E96001"/>
    <w:rsid w:val="00E9729E"/>
    <w:rsid w:val="00EA22E3"/>
    <w:rsid w:val="00EA2FFB"/>
    <w:rsid w:val="00EA43C0"/>
    <w:rsid w:val="00EA5017"/>
    <w:rsid w:val="00EB00D8"/>
    <w:rsid w:val="00EB26DD"/>
    <w:rsid w:val="00EB37EF"/>
    <w:rsid w:val="00EB4D8F"/>
    <w:rsid w:val="00EC0F5D"/>
    <w:rsid w:val="00EC221D"/>
    <w:rsid w:val="00EC36BB"/>
    <w:rsid w:val="00EC583B"/>
    <w:rsid w:val="00EC68F6"/>
    <w:rsid w:val="00ED0A0A"/>
    <w:rsid w:val="00ED31F8"/>
    <w:rsid w:val="00ED7F86"/>
    <w:rsid w:val="00EE5AD5"/>
    <w:rsid w:val="00EF034F"/>
    <w:rsid w:val="00EF2154"/>
    <w:rsid w:val="00EF4E06"/>
    <w:rsid w:val="00EF6D72"/>
    <w:rsid w:val="00F008DD"/>
    <w:rsid w:val="00F04B09"/>
    <w:rsid w:val="00F05580"/>
    <w:rsid w:val="00F0618B"/>
    <w:rsid w:val="00F07240"/>
    <w:rsid w:val="00F11045"/>
    <w:rsid w:val="00F12EC0"/>
    <w:rsid w:val="00F13940"/>
    <w:rsid w:val="00F15317"/>
    <w:rsid w:val="00F16E45"/>
    <w:rsid w:val="00F20FDE"/>
    <w:rsid w:val="00F21CBA"/>
    <w:rsid w:val="00F22985"/>
    <w:rsid w:val="00F25EDC"/>
    <w:rsid w:val="00F266C1"/>
    <w:rsid w:val="00F27988"/>
    <w:rsid w:val="00F32B91"/>
    <w:rsid w:val="00F33B8E"/>
    <w:rsid w:val="00F35E0C"/>
    <w:rsid w:val="00F3632D"/>
    <w:rsid w:val="00F4266B"/>
    <w:rsid w:val="00F42769"/>
    <w:rsid w:val="00F45A87"/>
    <w:rsid w:val="00F50024"/>
    <w:rsid w:val="00F50135"/>
    <w:rsid w:val="00F509E1"/>
    <w:rsid w:val="00F5152F"/>
    <w:rsid w:val="00F546EA"/>
    <w:rsid w:val="00F55FBC"/>
    <w:rsid w:val="00F60546"/>
    <w:rsid w:val="00F65D8C"/>
    <w:rsid w:val="00F66E65"/>
    <w:rsid w:val="00F67864"/>
    <w:rsid w:val="00F70A62"/>
    <w:rsid w:val="00F7101F"/>
    <w:rsid w:val="00F72464"/>
    <w:rsid w:val="00F73D9C"/>
    <w:rsid w:val="00F75A9D"/>
    <w:rsid w:val="00F775F1"/>
    <w:rsid w:val="00F836F0"/>
    <w:rsid w:val="00F83B7C"/>
    <w:rsid w:val="00F87BC1"/>
    <w:rsid w:val="00F90166"/>
    <w:rsid w:val="00F919EF"/>
    <w:rsid w:val="00F95751"/>
    <w:rsid w:val="00FA02CC"/>
    <w:rsid w:val="00FA320E"/>
    <w:rsid w:val="00FA5CD0"/>
    <w:rsid w:val="00FA61E8"/>
    <w:rsid w:val="00FA6FDD"/>
    <w:rsid w:val="00FA7D5A"/>
    <w:rsid w:val="00FB4905"/>
    <w:rsid w:val="00FB5C48"/>
    <w:rsid w:val="00FB62A6"/>
    <w:rsid w:val="00FC2135"/>
    <w:rsid w:val="00FC6017"/>
    <w:rsid w:val="00FC6BF8"/>
    <w:rsid w:val="00FD5FA5"/>
    <w:rsid w:val="00FD7562"/>
    <w:rsid w:val="00FE338A"/>
    <w:rsid w:val="00FE3DB7"/>
    <w:rsid w:val="00FE5C3C"/>
    <w:rsid w:val="00FE65E3"/>
    <w:rsid w:val="00FE6679"/>
    <w:rsid w:val="00FF0B28"/>
    <w:rsid w:val="00FF14BB"/>
    <w:rsid w:val="00FF23DA"/>
    <w:rsid w:val="00FF48E5"/>
    <w:rsid w:val="00FF4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493D2"/>
  <w15:docId w15:val="{188808B6-AAD6-42E0-9C3E-13A2CB17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769"/>
    <w:pPr>
      <w:widowControl w:val="0"/>
      <w:jc w:val="both"/>
    </w:pPr>
    <w:rPr>
      <w:kern w:val="2"/>
      <w:sz w:val="21"/>
      <w:szCs w:val="24"/>
    </w:rPr>
  </w:style>
  <w:style w:type="paragraph" w:styleId="1">
    <w:name w:val="heading 1"/>
    <w:basedOn w:val="a"/>
    <w:link w:val="10"/>
    <w:uiPriority w:val="1"/>
    <w:qFormat/>
    <w:rsid w:val="00096FB0"/>
    <w:pPr>
      <w:ind w:left="2593" w:hanging="1081"/>
      <w:jc w:val="left"/>
      <w:outlineLvl w:val="0"/>
    </w:pPr>
    <w:rPr>
      <w:rFonts w:ascii="ＭＳ ゴシック" w:eastAsia="ＭＳ ゴシック" w:hAnsi="ＭＳ ゴシック" w:cstheme="minorBidi"/>
      <w:kern w:val="0"/>
      <w:sz w:val="24"/>
      <w:lang w:eastAsia="en-US"/>
    </w:rPr>
  </w:style>
  <w:style w:type="paragraph" w:styleId="2">
    <w:name w:val="heading 2"/>
    <w:basedOn w:val="a"/>
    <w:next w:val="a"/>
    <w:link w:val="20"/>
    <w:semiHidden/>
    <w:unhideWhenUsed/>
    <w:qFormat/>
    <w:rsid w:val="00255DD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AF6931"/>
  </w:style>
  <w:style w:type="paragraph" w:styleId="a4">
    <w:name w:val="header"/>
    <w:basedOn w:val="a"/>
    <w:rsid w:val="0053480A"/>
    <w:pPr>
      <w:tabs>
        <w:tab w:val="center" w:pos="4252"/>
        <w:tab w:val="right" w:pos="8504"/>
      </w:tabs>
      <w:snapToGrid w:val="0"/>
    </w:pPr>
  </w:style>
  <w:style w:type="paragraph" w:styleId="a5">
    <w:name w:val="footer"/>
    <w:basedOn w:val="a"/>
    <w:link w:val="a6"/>
    <w:uiPriority w:val="99"/>
    <w:rsid w:val="0053480A"/>
    <w:pPr>
      <w:tabs>
        <w:tab w:val="center" w:pos="4252"/>
        <w:tab w:val="right" w:pos="8504"/>
      </w:tabs>
      <w:snapToGrid w:val="0"/>
    </w:pPr>
  </w:style>
  <w:style w:type="character" w:styleId="a7">
    <w:name w:val="page number"/>
    <w:basedOn w:val="a0"/>
    <w:rsid w:val="0053480A"/>
  </w:style>
  <w:style w:type="character" w:styleId="a8">
    <w:name w:val="annotation reference"/>
    <w:semiHidden/>
    <w:rsid w:val="00382482"/>
    <w:rPr>
      <w:sz w:val="18"/>
      <w:szCs w:val="18"/>
    </w:rPr>
  </w:style>
  <w:style w:type="paragraph" w:styleId="a9">
    <w:name w:val="annotation text"/>
    <w:basedOn w:val="a"/>
    <w:semiHidden/>
    <w:rsid w:val="00382482"/>
    <w:pPr>
      <w:jc w:val="left"/>
    </w:pPr>
  </w:style>
  <w:style w:type="paragraph" w:styleId="aa">
    <w:name w:val="annotation subject"/>
    <w:basedOn w:val="a9"/>
    <w:next w:val="a9"/>
    <w:semiHidden/>
    <w:rsid w:val="00382482"/>
    <w:rPr>
      <w:b/>
      <w:bCs/>
    </w:rPr>
  </w:style>
  <w:style w:type="paragraph" w:styleId="ab">
    <w:name w:val="Balloon Text"/>
    <w:basedOn w:val="a"/>
    <w:semiHidden/>
    <w:rsid w:val="00382482"/>
    <w:rPr>
      <w:rFonts w:ascii="Arial" w:eastAsia="ＭＳ ゴシック" w:hAnsi="Arial"/>
      <w:sz w:val="18"/>
      <w:szCs w:val="18"/>
    </w:rPr>
  </w:style>
  <w:style w:type="character" w:customStyle="1" w:styleId="a6">
    <w:name w:val="フッター (文字)"/>
    <w:link w:val="a5"/>
    <w:uiPriority w:val="99"/>
    <w:rsid w:val="0028467E"/>
    <w:rPr>
      <w:kern w:val="2"/>
      <w:sz w:val="21"/>
      <w:szCs w:val="24"/>
    </w:rPr>
  </w:style>
  <w:style w:type="character" w:customStyle="1" w:styleId="10">
    <w:name w:val="見出し 1 (文字)"/>
    <w:basedOn w:val="a0"/>
    <w:link w:val="1"/>
    <w:uiPriority w:val="1"/>
    <w:rsid w:val="00096FB0"/>
    <w:rPr>
      <w:rFonts w:ascii="ＭＳ ゴシック" w:eastAsia="ＭＳ ゴシック" w:hAnsi="ＭＳ ゴシック" w:cstheme="minorBidi"/>
      <w:sz w:val="24"/>
      <w:szCs w:val="24"/>
      <w:lang w:eastAsia="en-US"/>
    </w:rPr>
  </w:style>
  <w:style w:type="paragraph" w:styleId="ac">
    <w:name w:val="Body Text"/>
    <w:basedOn w:val="a"/>
    <w:link w:val="ad"/>
    <w:uiPriority w:val="1"/>
    <w:qFormat/>
    <w:rsid w:val="00096FB0"/>
    <w:pPr>
      <w:spacing w:before="85"/>
      <w:ind w:left="538"/>
      <w:jc w:val="left"/>
    </w:pPr>
    <w:rPr>
      <w:rFonts w:ascii="ＭＳ 明朝" w:hAnsi="ＭＳ 明朝" w:cstheme="minorBidi"/>
      <w:kern w:val="0"/>
      <w:szCs w:val="21"/>
      <w:lang w:eastAsia="en-US"/>
    </w:rPr>
  </w:style>
  <w:style w:type="character" w:customStyle="1" w:styleId="ad">
    <w:name w:val="本文 (文字)"/>
    <w:basedOn w:val="a0"/>
    <w:link w:val="ac"/>
    <w:uiPriority w:val="1"/>
    <w:rsid w:val="00096FB0"/>
    <w:rPr>
      <w:rFonts w:ascii="ＭＳ 明朝" w:hAnsi="ＭＳ 明朝" w:cstheme="minorBidi"/>
      <w:sz w:val="21"/>
      <w:szCs w:val="21"/>
      <w:lang w:eastAsia="en-US"/>
    </w:rPr>
  </w:style>
  <w:style w:type="table" w:styleId="ae">
    <w:name w:val="Table Grid"/>
    <w:basedOn w:val="a1"/>
    <w:uiPriority w:val="39"/>
    <w:rsid w:val="00E9600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link w:val="af0"/>
    <w:rsid w:val="008B31DA"/>
    <w:pPr>
      <w:jc w:val="right"/>
    </w:pPr>
  </w:style>
  <w:style w:type="character" w:customStyle="1" w:styleId="af0">
    <w:name w:val="結語 (文字)"/>
    <w:basedOn w:val="a0"/>
    <w:link w:val="af"/>
    <w:rsid w:val="008B31DA"/>
    <w:rPr>
      <w:kern w:val="2"/>
      <w:sz w:val="21"/>
      <w:szCs w:val="24"/>
    </w:rPr>
  </w:style>
  <w:style w:type="paragraph" w:styleId="af1">
    <w:name w:val="List Paragraph"/>
    <w:basedOn w:val="a"/>
    <w:uiPriority w:val="34"/>
    <w:qFormat/>
    <w:rsid w:val="00FA6FDD"/>
    <w:pPr>
      <w:ind w:leftChars="400" w:left="840"/>
    </w:pPr>
  </w:style>
  <w:style w:type="paragraph" w:styleId="af2">
    <w:name w:val="Revision"/>
    <w:hidden/>
    <w:uiPriority w:val="99"/>
    <w:semiHidden/>
    <w:rsid w:val="00820053"/>
    <w:rPr>
      <w:kern w:val="2"/>
      <w:sz w:val="21"/>
      <w:szCs w:val="24"/>
    </w:rPr>
  </w:style>
  <w:style w:type="character" w:customStyle="1" w:styleId="20">
    <w:name w:val="見出し 2 (文字)"/>
    <w:basedOn w:val="a0"/>
    <w:link w:val="2"/>
    <w:semiHidden/>
    <w:rsid w:val="00255DD3"/>
    <w:rPr>
      <w:rFonts w:asciiTheme="majorHAnsi" w:eastAsiaTheme="majorEastAsia" w:hAnsiTheme="majorHAnsi" w:cstheme="majorBidi"/>
      <w:kern w:val="2"/>
      <w:sz w:val="21"/>
      <w:szCs w:val="24"/>
    </w:rPr>
  </w:style>
  <w:style w:type="character" w:styleId="af3">
    <w:name w:val="Hyperlink"/>
    <w:basedOn w:val="a0"/>
    <w:unhideWhenUsed/>
    <w:rsid w:val="007F619A"/>
    <w:rPr>
      <w:color w:val="0000FF" w:themeColor="hyperlink"/>
      <w:u w:val="single"/>
    </w:rPr>
  </w:style>
  <w:style w:type="character" w:customStyle="1" w:styleId="fontstyle01">
    <w:name w:val="fontstyle01"/>
    <w:basedOn w:val="a0"/>
    <w:rsid w:val="003313CE"/>
    <w:rPr>
      <w:rFonts w:ascii="MS-Mincho" w:hAnsi="MS-Mincho"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45572">
      <w:bodyDiv w:val="1"/>
      <w:marLeft w:val="0"/>
      <w:marRight w:val="0"/>
      <w:marTop w:val="0"/>
      <w:marBottom w:val="0"/>
      <w:divBdr>
        <w:top w:val="none" w:sz="0" w:space="0" w:color="auto"/>
        <w:left w:val="none" w:sz="0" w:space="0" w:color="auto"/>
        <w:bottom w:val="none" w:sz="0" w:space="0" w:color="auto"/>
        <w:right w:val="none" w:sz="0" w:space="0" w:color="auto"/>
      </w:divBdr>
    </w:div>
    <w:div w:id="1520003153">
      <w:bodyDiv w:val="1"/>
      <w:marLeft w:val="0"/>
      <w:marRight w:val="0"/>
      <w:marTop w:val="0"/>
      <w:marBottom w:val="0"/>
      <w:divBdr>
        <w:top w:val="none" w:sz="0" w:space="0" w:color="auto"/>
        <w:left w:val="none" w:sz="0" w:space="0" w:color="auto"/>
        <w:bottom w:val="none" w:sz="0" w:space="0" w:color="auto"/>
        <w:right w:val="none" w:sz="0" w:space="0" w:color="auto"/>
      </w:divBdr>
    </w:div>
    <w:div w:id="20252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2374-35C3-48C6-96BA-7CD4DAD6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400</Words>
  <Characters>2284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竹内 篤司</dc:creator>
  <cp:lastModifiedBy>望月 昭吾</cp:lastModifiedBy>
  <cp:revision>4</cp:revision>
  <cp:lastPrinted>2024-01-22T08:42:00Z</cp:lastPrinted>
  <dcterms:created xsi:type="dcterms:W3CDTF">2026-03-10T07:53:00Z</dcterms:created>
  <dcterms:modified xsi:type="dcterms:W3CDTF">2026-08-08T02:37:00Z</dcterms:modified>
</cp:coreProperties>
</file>